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F46" w:rsidRDefault="00AB2F46" w:rsidP="000B5FCD">
      <w:pPr>
        <w:spacing w:line="360" w:lineRule="auto"/>
        <w:jc w:val="center"/>
        <w:rPr>
          <w:rFonts w:ascii="Times New Roman" w:hAnsi="Times New Roman"/>
          <w:sz w:val="28"/>
          <w:szCs w:val="28"/>
        </w:rPr>
      </w:pPr>
      <w:r>
        <w:rPr>
          <w:rFonts w:ascii="Times New Roman" w:hAnsi="Times New Roman"/>
          <w:sz w:val="28"/>
          <w:szCs w:val="28"/>
        </w:rPr>
        <w:t xml:space="preserve"> </w:t>
      </w:r>
    </w:p>
    <w:p w:rsidR="00BA6A0B" w:rsidRPr="000B5FCD" w:rsidRDefault="000B5FCD" w:rsidP="000B5FCD">
      <w:pPr>
        <w:spacing w:line="360" w:lineRule="auto"/>
        <w:jc w:val="center"/>
        <w:rPr>
          <w:rFonts w:ascii="Times New Roman" w:hAnsi="Times New Roman"/>
          <w:sz w:val="28"/>
          <w:szCs w:val="28"/>
        </w:rPr>
      </w:pPr>
      <w:r w:rsidRPr="000B5FCD">
        <w:rPr>
          <w:rFonts w:ascii="Times New Roman" w:hAnsi="Times New Roman"/>
          <w:sz w:val="28"/>
          <w:szCs w:val="28"/>
        </w:rPr>
        <w:t>ОГЛАВЛЕНИЕ</w:t>
      </w:r>
    </w:p>
    <w:p w:rsidR="000B5FCD" w:rsidRPr="000B5FCD" w:rsidRDefault="000B5FCD" w:rsidP="000B5FCD">
      <w:pPr>
        <w:spacing w:line="360" w:lineRule="auto"/>
        <w:jc w:val="center"/>
        <w:rPr>
          <w:rFonts w:ascii="Times New Roman" w:hAnsi="Times New Roman"/>
          <w:sz w:val="28"/>
          <w:szCs w:val="28"/>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67"/>
        <w:gridCol w:w="403"/>
      </w:tblGrid>
      <w:tr w:rsidR="000B5FCD" w:rsidRPr="000B5FCD" w:rsidTr="00916808">
        <w:tc>
          <w:tcPr>
            <w:tcW w:w="9167" w:type="dxa"/>
          </w:tcPr>
          <w:p w:rsidR="000B5FCD" w:rsidRPr="000B5FCD" w:rsidRDefault="000B5FCD" w:rsidP="00967E44">
            <w:pPr>
              <w:spacing w:line="360" w:lineRule="auto"/>
              <w:ind w:right="-108"/>
              <w:jc w:val="both"/>
              <w:rPr>
                <w:rFonts w:ascii="Times New Roman" w:hAnsi="Times New Roman"/>
                <w:sz w:val="28"/>
                <w:szCs w:val="28"/>
              </w:rPr>
            </w:pPr>
            <w:r w:rsidRPr="000B5FCD">
              <w:rPr>
                <w:rFonts w:ascii="Times New Roman" w:hAnsi="Times New Roman"/>
                <w:sz w:val="28"/>
                <w:szCs w:val="28"/>
              </w:rPr>
              <w:t>ВВЕДЕНИЕ……………………………………………………………………</w:t>
            </w:r>
          </w:p>
        </w:tc>
        <w:tc>
          <w:tcPr>
            <w:tcW w:w="403" w:type="dxa"/>
          </w:tcPr>
          <w:p w:rsidR="000B5FCD" w:rsidRPr="000B5FCD" w:rsidRDefault="000B5FCD" w:rsidP="00967E44">
            <w:pPr>
              <w:spacing w:line="360" w:lineRule="auto"/>
              <w:ind w:left="-108"/>
              <w:rPr>
                <w:rFonts w:ascii="Times New Roman" w:hAnsi="Times New Roman"/>
                <w:sz w:val="28"/>
                <w:szCs w:val="28"/>
              </w:rPr>
            </w:pPr>
            <w:r w:rsidRPr="000B5FCD">
              <w:rPr>
                <w:rFonts w:ascii="Times New Roman" w:hAnsi="Times New Roman"/>
                <w:sz w:val="28"/>
                <w:szCs w:val="28"/>
              </w:rPr>
              <w:t>3</w:t>
            </w:r>
          </w:p>
        </w:tc>
      </w:tr>
      <w:tr w:rsidR="000B5FCD" w:rsidRPr="000B5FCD" w:rsidTr="00916808">
        <w:tc>
          <w:tcPr>
            <w:tcW w:w="9167" w:type="dxa"/>
          </w:tcPr>
          <w:p w:rsidR="000B5FCD" w:rsidRPr="000B5FCD" w:rsidRDefault="000B5FCD" w:rsidP="00570B4D">
            <w:pPr>
              <w:spacing w:line="360" w:lineRule="auto"/>
              <w:jc w:val="both"/>
              <w:rPr>
                <w:rFonts w:ascii="Times New Roman" w:hAnsi="Times New Roman"/>
                <w:sz w:val="28"/>
                <w:szCs w:val="28"/>
              </w:rPr>
            </w:pPr>
            <w:r w:rsidRPr="000B5FCD">
              <w:rPr>
                <w:rFonts w:ascii="Times New Roman" w:hAnsi="Times New Roman"/>
                <w:sz w:val="28"/>
                <w:szCs w:val="28"/>
              </w:rPr>
              <w:t>ГЛАВА 1. ОБЩАЯ ХАРАКТЕРИСТИКА ИЗБИРАТЕЛЬНОГО ПРАВ</w:t>
            </w:r>
            <w:r w:rsidR="00570B4D">
              <w:rPr>
                <w:rFonts w:ascii="Times New Roman" w:hAnsi="Times New Roman"/>
                <w:sz w:val="28"/>
                <w:szCs w:val="28"/>
              </w:rPr>
              <w:t>А..</w:t>
            </w:r>
            <w:r>
              <w:rPr>
                <w:rFonts w:ascii="Times New Roman" w:hAnsi="Times New Roman"/>
                <w:sz w:val="28"/>
                <w:szCs w:val="28"/>
              </w:rPr>
              <w:t>..</w:t>
            </w:r>
          </w:p>
        </w:tc>
        <w:tc>
          <w:tcPr>
            <w:tcW w:w="403" w:type="dxa"/>
          </w:tcPr>
          <w:p w:rsidR="000B5FCD" w:rsidRPr="000B5FCD" w:rsidRDefault="00570B4D" w:rsidP="00967E44">
            <w:pPr>
              <w:spacing w:line="360" w:lineRule="auto"/>
              <w:ind w:left="-108"/>
              <w:rPr>
                <w:rFonts w:ascii="Times New Roman" w:hAnsi="Times New Roman"/>
                <w:sz w:val="28"/>
                <w:szCs w:val="28"/>
              </w:rPr>
            </w:pPr>
            <w:r>
              <w:rPr>
                <w:rFonts w:ascii="Times New Roman" w:hAnsi="Times New Roman"/>
                <w:sz w:val="28"/>
                <w:szCs w:val="28"/>
              </w:rPr>
              <w:t>5</w:t>
            </w:r>
          </w:p>
        </w:tc>
      </w:tr>
      <w:tr w:rsidR="000B5FCD" w:rsidRPr="000B5FCD" w:rsidTr="00916808">
        <w:tc>
          <w:tcPr>
            <w:tcW w:w="9167" w:type="dxa"/>
          </w:tcPr>
          <w:p w:rsidR="000B5FCD" w:rsidRPr="000B5FCD" w:rsidRDefault="000B5FCD" w:rsidP="000B5FCD">
            <w:pPr>
              <w:pStyle w:val="aa"/>
              <w:shd w:val="clear" w:color="auto" w:fill="FFFFFF"/>
              <w:spacing w:before="0" w:beforeAutospacing="0" w:after="0" w:afterAutospacing="0" w:line="360" w:lineRule="auto"/>
              <w:jc w:val="both"/>
              <w:rPr>
                <w:color w:val="000000" w:themeColor="text1"/>
                <w:sz w:val="28"/>
                <w:szCs w:val="28"/>
              </w:rPr>
            </w:pPr>
            <w:r w:rsidRPr="000B5FCD">
              <w:rPr>
                <w:color w:val="000000" w:themeColor="text1"/>
                <w:sz w:val="28"/>
                <w:szCs w:val="28"/>
              </w:rPr>
              <w:t>ГЛАВА 2</w:t>
            </w:r>
            <w:r>
              <w:rPr>
                <w:color w:val="000000" w:themeColor="text1"/>
                <w:sz w:val="28"/>
                <w:szCs w:val="28"/>
              </w:rPr>
              <w:t>. ИЗБИРАТЕЛЬНАЯ СИСТЕМА В РОССИЙСКОЙ ФЕДЕРАЦИИ.......................................................................................................</w:t>
            </w:r>
          </w:p>
        </w:tc>
        <w:tc>
          <w:tcPr>
            <w:tcW w:w="403" w:type="dxa"/>
          </w:tcPr>
          <w:p w:rsidR="00570B4D" w:rsidRDefault="00570B4D" w:rsidP="00967E44">
            <w:pPr>
              <w:spacing w:line="360" w:lineRule="auto"/>
              <w:ind w:left="-108"/>
              <w:rPr>
                <w:rFonts w:ascii="Times New Roman" w:hAnsi="Times New Roman"/>
                <w:sz w:val="28"/>
                <w:szCs w:val="28"/>
              </w:rPr>
            </w:pPr>
          </w:p>
          <w:p w:rsidR="000B5FCD" w:rsidRPr="000B5FCD" w:rsidRDefault="00570B4D" w:rsidP="00967E44">
            <w:pPr>
              <w:spacing w:line="360" w:lineRule="auto"/>
              <w:ind w:left="-108"/>
              <w:rPr>
                <w:rFonts w:ascii="Times New Roman" w:hAnsi="Times New Roman"/>
                <w:sz w:val="28"/>
                <w:szCs w:val="28"/>
              </w:rPr>
            </w:pPr>
            <w:r>
              <w:rPr>
                <w:rFonts w:ascii="Times New Roman" w:hAnsi="Times New Roman"/>
                <w:sz w:val="28"/>
                <w:szCs w:val="28"/>
              </w:rPr>
              <w:t>11</w:t>
            </w:r>
          </w:p>
        </w:tc>
      </w:tr>
      <w:tr w:rsidR="000B5FCD" w:rsidRPr="000B5FCD" w:rsidTr="00916808">
        <w:tc>
          <w:tcPr>
            <w:tcW w:w="9167" w:type="dxa"/>
          </w:tcPr>
          <w:p w:rsidR="000B5FCD" w:rsidRPr="000B5FCD" w:rsidRDefault="000B5FCD" w:rsidP="00916808">
            <w:pPr>
              <w:pStyle w:val="aa"/>
              <w:shd w:val="clear" w:color="auto" w:fill="FFFFFF"/>
              <w:spacing w:before="0" w:beforeAutospacing="0" w:after="0" w:afterAutospacing="0" w:line="360" w:lineRule="auto"/>
              <w:jc w:val="both"/>
              <w:rPr>
                <w:color w:val="000000" w:themeColor="text1"/>
                <w:sz w:val="28"/>
                <w:szCs w:val="28"/>
              </w:rPr>
            </w:pPr>
            <w:r>
              <w:rPr>
                <w:color w:val="000000" w:themeColor="text1"/>
                <w:sz w:val="28"/>
                <w:szCs w:val="28"/>
              </w:rPr>
              <w:t xml:space="preserve">2.1. </w:t>
            </w:r>
            <w:r w:rsidR="00916808">
              <w:rPr>
                <w:color w:val="000000" w:themeColor="text1"/>
                <w:sz w:val="28"/>
                <w:szCs w:val="28"/>
              </w:rPr>
              <w:t xml:space="preserve"> </w:t>
            </w:r>
            <w:r>
              <w:rPr>
                <w:color w:val="000000" w:themeColor="text1"/>
                <w:sz w:val="28"/>
                <w:szCs w:val="28"/>
              </w:rPr>
              <w:t>Понятие избирательной системы и её виды..............................................</w:t>
            </w:r>
          </w:p>
        </w:tc>
        <w:tc>
          <w:tcPr>
            <w:tcW w:w="403" w:type="dxa"/>
          </w:tcPr>
          <w:p w:rsidR="000B5FCD" w:rsidRPr="000B5FCD" w:rsidRDefault="00570B4D" w:rsidP="00967E44">
            <w:pPr>
              <w:spacing w:line="360" w:lineRule="auto"/>
              <w:ind w:left="-108"/>
              <w:rPr>
                <w:rFonts w:ascii="Times New Roman" w:hAnsi="Times New Roman"/>
                <w:sz w:val="28"/>
                <w:szCs w:val="28"/>
              </w:rPr>
            </w:pPr>
            <w:r>
              <w:rPr>
                <w:rFonts w:ascii="Times New Roman" w:hAnsi="Times New Roman"/>
                <w:sz w:val="28"/>
                <w:szCs w:val="28"/>
              </w:rPr>
              <w:t>11</w:t>
            </w:r>
          </w:p>
        </w:tc>
      </w:tr>
    </w:tbl>
    <w:p w:rsidR="00916808" w:rsidRDefault="00916808">
      <w:pPr>
        <w:spacing w:after="200" w:line="276" w:lineRule="auto"/>
        <w:rPr>
          <w:rFonts w:ascii="Times New Roman" w:hAnsi="Times New Roman"/>
          <w:sz w:val="28"/>
          <w:szCs w:val="28"/>
        </w:rPr>
      </w:pPr>
      <w:r w:rsidRPr="00916808">
        <w:rPr>
          <w:rFonts w:ascii="Times New Roman" w:hAnsi="Times New Roman"/>
          <w:sz w:val="28"/>
          <w:szCs w:val="28"/>
        </w:rPr>
        <w:t xml:space="preserve">2.2 </w:t>
      </w:r>
      <w:r>
        <w:rPr>
          <w:rFonts w:ascii="Times New Roman" w:hAnsi="Times New Roman"/>
          <w:sz w:val="28"/>
          <w:szCs w:val="28"/>
        </w:rPr>
        <w:t xml:space="preserve"> </w:t>
      </w:r>
      <w:r w:rsidRPr="00916808">
        <w:rPr>
          <w:rFonts w:ascii="Times New Roman" w:hAnsi="Times New Roman"/>
          <w:sz w:val="28"/>
          <w:szCs w:val="28"/>
        </w:rPr>
        <w:t>Принципы избирательной системы……………………………………</w:t>
      </w:r>
      <w:r>
        <w:rPr>
          <w:rFonts w:ascii="Times New Roman" w:hAnsi="Times New Roman"/>
          <w:sz w:val="28"/>
          <w:szCs w:val="28"/>
        </w:rPr>
        <w:t>…</w:t>
      </w:r>
      <w:r w:rsidR="00676C43">
        <w:rPr>
          <w:rFonts w:ascii="Times New Roman" w:hAnsi="Times New Roman"/>
          <w:sz w:val="28"/>
          <w:szCs w:val="28"/>
        </w:rPr>
        <w:t>..15</w:t>
      </w:r>
    </w:p>
    <w:p w:rsidR="00BA6A0B" w:rsidRDefault="00916808">
      <w:pPr>
        <w:spacing w:after="200" w:line="276" w:lineRule="auto"/>
        <w:rPr>
          <w:rFonts w:ascii="Times New Roman" w:hAnsi="Times New Roman"/>
          <w:sz w:val="28"/>
          <w:szCs w:val="28"/>
        </w:rPr>
      </w:pPr>
      <w:r>
        <w:rPr>
          <w:rFonts w:ascii="Times New Roman" w:hAnsi="Times New Roman"/>
          <w:sz w:val="28"/>
          <w:szCs w:val="28"/>
        </w:rPr>
        <w:t xml:space="preserve">2.3 </w:t>
      </w:r>
      <w:r w:rsidRPr="00916808">
        <w:rPr>
          <w:rFonts w:ascii="Times New Roman" w:hAnsi="Times New Roman"/>
          <w:sz w:val="28"/>
          <w:szCs w:val="28"/>
        </w:rPr>
        <w:t xml:space="preserve"> Основные проблемы функционирования избирательной системы и возможные пути их устранения</w:t>
      </w:r>
      <w:r>
        <w:rPr>
          <w:rFonts w:ascii="Times New Roman" w:hAnsi="Times New Roman"/>
          <w:sz w:val="28"/>
          <w:szCs w:val="28"/>
        </w:rPr>
        <w:t>………………………………………………</w:t>
      </w:r>
      <w:r w:rsidR="00676C43">
        <w:rPr>
          <w:rFonts w:ascii="Times New Roman" w:hAnsi="Times New Roman"/>
          <w:sz w:val="28"/>
          <w:szCs w:val="28"/>
        </w:rPr>
        <w:t>...18</w:t>
      </w:r>
    </w:p>
    <w:p w:rsidR="00916808" w:rsidRDefault="00916808">
      <w:pPr>
        <w:spacing w:after="200" w:line="276" w:lineRule="auto"/>
        <w:rPr>
          <w:rFonts w:ascii="Times New Roman" w:hAnsi="Times New Roman"/>
          <w:sz w:val="28"/>
          <w:szCs w:val="28"/>
        </w:rPr>
      </w:pPr>
      <w:r>
        <w:rPr>
          <w:rFonts w:ascii="Times New Roman" w:hAnsi="Times New Roman"/>
          <w:sz w:val="28"/>
          <w:szCs w:val="28"/>
        </w:rPr>
        <w:t>ЗАКЛЮЧЕНИЕ…………………………………………………………………</w:t>
      </w:r>
      <w:r w:rsidR="00676C43">
        <w:rPr>
          <w:rFonts w:ascii="Times New Roman" w:hAnsi="Times New Roman"/>
          <w:sz w:val="28"/>
          <w:szCs w:val="28"/>
        </w:rPr>
        <w:t>.23</w:t>
      </w:r>
    </w:p>
    <w:p w:rsidR="00916808" w:rsidRPr="00916808" w:rsidRDefault="00916808">
      <w:pPr>
        <w:spacing w:after="200" w:line="276" w:lineRule="auto"/>
        <w:rPr>
          <w:rFonts w:ascii="Times New Roman" w:hAnsi="Times New Roman"/>
          <w:sz w:val="28"/>
          <w:szCs w:val="28"/>
        </w:rPr>
      </w:pPr>
      <w:r>
        <w:rPr>
          <w:rFonts w:ascii="Times New Roman" w:hAnsi="Times New Roman"/>
          <w:sz w:val="28"/>
          <w:szCs w:val="28"/>
        </w:rPr>
        <w:t xml:space="preserve">СПИСОК </w:t>
      </w:r>
      <w:proofErr w:type="gramStart"/>
      <w:r>
        <w:rPr>
          <w:rFonts w:ascii="Times New Roman" w:hAnsi="Times New Roman"/>
          <w:sz w:val="28"/>
          <w:szCs w:val="28"/>
        </w:rPr>
        <w:t>ИСПОЛЬЗУЕМОЙ</w:t>
      </w:r>
      <w:proofErr w:type="gramEnd"/>
      <w:r>
        <w:rPr>
          <w:rFonts w:ascii="Times New Roman" w:hAnsi="Times New Roman"/>
          <w:sz w:val="28"/>
          <w:szCs w:val="28"/>
        </w:rPr>
        <w:t xml:space="preserve"> ЛИТЕРАТРЫ………………………………</w:t>
      </w:r>
      <w:r w:rsidR="00AB2F46">
        <w:rPr>
          <w:rFonts w:ascii="Times New Roman" w:hAnsi="Times New Roman"/>
          <w:sz w:val="28"/>
          <w:szCs w:val="28"/>
        </w:rPr>
        <w:t>.</w:t>
      </w:r>
      <w:r>
        <w:rPr>
          <w:rFonts w:ascii="Times New Roman" w:hAnsi="Times New Roman"/>
          <w:sz w:val="28"/>
          <w:szCs w:val="28"/>
        </w:rPr>
        <w:t>….</w:t>
      </w:r>
      <w:r w:rsidR="00AB2F46">
        <w:rPr>
          <w:rFonts w:ascii="Times New Roman" w:hAnsi="Times New Roman"/>
          <w:sz w:val="28"/>
          <w:szCs w:val="28"/>
        </w:rPr>
        <w:t>25</w:t>
      </w:r>
    </w:p>
    <w:p w:rsidR="00BA6A0B" w:rsidRDefault="00BA6A0B" w:rsidP="00BA6A0B">
      <w:pPr>
        <w:spacing w:line="360" w:lineRule="auto"/>
        <w:jc w:val="center"/>
        <w:rPr>
          <w:rFonts w:ascii="Times New Roman" w:hAnsi="Times New Roman"/>
          <w:b/>
          <w:sz w:val="28"/>
          <w:szCs w:val="28"/>
        </w:rPr>
      </w:pPr>
    </w:p>
    <w:p w:rsidR="00BA6A0B" w:rsidRDefault="00BA6A0B" w:rsidP="00BA6A0B">
      <w:pPr>
        <w:spacing w:line="360" w:lineRule="auto"/>
        <w:jc w:val="center"/>
        <w:rPr>
          <w:rFonts w:ascii="Times New Roman" w:hAnsi="Times New Roman"/>
          <w:b/>
          <w:sz w:val="28"/>
          <w:szCs w:val="28"/>
        </w:rPr>
      </w:pPr>
    </w:p>
    <w:p w:rsidR="00BA6A0B" w:rsidRDefault="00BA6A0B" w:rsidP="00BA6A0B">
      <w:pPr>
        <w:spacing w:line="360" w:lineRule="auto"/>
        <w:jc w:val="center"/>
        <w:rPr>
          <w:rFonts w:ascii="Times New Roman" w:hAnsi="Times New Roman"/>
          <w:b/>
          <w:sz w:val="28"/>
          <w:szCs w:val="28"/>
        </w:rPr>
      </w:pPr>
    </w:p>
    <w:p w:rsidR="00BA6A0B" w:rsidRDefault="00BA6A0B" w:rsidP="00BA6A0B">
      <w:pPr>
        <w:spacing w:line="360" w:lineRule="auto"/>
        <w:jc w:val="center"/>
        <w:rPr>
          <w:rFonts w:ascii="Times New Roman" w:hAnsi="Times New Roman"/>
          <w:b/>
          <w:sz w:val="28"/>
          <w:szCs w:val="28"/>
        </w:rPr>
      </w:pPr>
    </w:p>
    <w:p w:rsidR="00BA6A0B" w:rsidRDefault="00BA6A0B" w:rsidP="00BA6A0B">
      <w:pPr>
        <w:spacing w:line="360" w:lineRule="auto"/>
        <w:jc w:val="center"/>
        <w:rPr>
          <w:rFonts w:ascii="Times New Roman" w:hAnsi="Times New Roman"/>
          <w:b/>
          <w:sz w:val="28"/>
          <w:szCs w:val="28"/>
        </w:rPr>
      </w:pPr>
    </w:p>
    <w:p w:rsidR="00BA6A0B" w:rsidRDefault="00BA6A0B" w:rsidP="00BA6A0B">
      <w:pPr>
        <w:spacing w:line="360" w:lineRule="auto"/>
        <w:jc w:val="center"/>
        <w:rPr>
          <w:rFonts w:ascii="Times New Roman" w:hAnsi="Times New Roman"/>
          <w:b/>
          <w:sz w:val="28"/>
          <w:szCs w:val="28"/>
        </w:rPr>
      </w:pPr>
    </w:p>
    <w:p w:rsidR="00BA6A0B" w:rsidRDefault="00BA6A0B" w:rsidP="00BA6A0B">
      <w:pPr>
        <w:spacing w:line="360" w:lineRule="auto"/>
        <w:jc w:val="center"/>
        <w:rPr>
          <w:rFonts w:ascii="Times New Roman" w:hAnsi="Times New Roman"/>
          <w:b/>
          <w:sz w:val="28"/>
          <w:szCs w:val="28"/>
        </w:rPr>
      </w:pPr>
    </w:p>
    <w:p w:rsidR="00BA6A0B" w:rsidRDefault="00BA6A0B" w:rsidP="00BA6A0B">
      <w:pPr>
        <w:spacing w:line="360" w:lineRule="auto"/>
        <w:jc w:val="center"/>
        <w:rPr>
          <w:rFonts w:ascii="Times New Roman" w:hAnsi="Times New Roman"/>
          <w:b/>
          <w:sz w:val="28"/>
          <w:szCs w:val="28"/>
        </w:rPr>
      </w:pPr>
    </w:p>
    <w:p w:rsidR="00BA6A0B" w:rsidRDefault="00BA6A0B" w:rsidP="00BA6A0B">
      <w:pPr>
        <w:spacing w:line="360" w:lineRule="auto"/>
        <w:jc w:val="center"/>
        <w:rPr>
          <w:rFonts w:ascii="Times New Roman" w:hAnsi="Times New Roman"/>
          <w:b/>
          <w:sz w:val="28"/>
          <w:szCs w:val="28"/>
        </w:rPr>
      </w:pPr>
    </w:p>
    <w:p w:rsidR="00BA6A0B" w:rsidRDefault="00BA6A0B" w:rsidP="00BA6A0B">
      <w:pPr>
        <w:spacing w:line="360" w:lineRule="auto"/>
        <w:jc w:val="center"/>
        <w:rPr>
          <w:rFonts w:ascii="Times New Roman" w:hAnsi="Times New Roman"/>
          <w:b/>
          <w:sz w:val="28"/>
          <w:szCs w:val="28"/>
        </w:rPr>
      </w:pPr>
    </w:p>
    <w:p w:rsidR="00BA6A0B" w:rsidRDefault="00BA6A0B" w:rsidP="00BA6A0B">
      <w:pPr>
        <w:spacing w:line="360" w:lineRule="auto"/>
        <w:jc w:val="center"/>
        <w:rPr>
          <w:rFonts w:ascii="Times New Roman" w:hAnsi="Times New Roman"/>
          <w:b/>
          <w:sz w:val="28"/>
          <w:szCs w:val="28"/>
        </w:rPr>
      </w:pPr>
    </w:p>
    <w:p w:rsidR="00BA6A0B" w:rsidRDefault="00BA6A0B" w:rsidP="00CB7C59">
      <w:pPr>
        <w:spacing w:line="360" w:lineRule="auto"/>
        <w:rPr>
          <w:rFonts w:ascii="Times New Roman" w:hAnsi="Times New Roman"/>
          <w:b/>
          <w:sz w:val="28"/>
          <w:szCs w:val="28"/>
        </w:rPr>
      </w:pPr>
    </w:p>
    <w:p w:rsidR="00CB7C59" w:rsidRDefault="00CB7C59" w:rsidP="00CB7C59">
      <w:pPr>
        <w:spacing w:line="360" w:lineRule="auto"/>
        <w:rPr>
          <w:rFonts w:ascii="Times New Roman" w:hAnsi="Times New Roman"/>
          <w:b/>
          <w:sz w:val="28"/>
          <w:szCs w:val="28"/>
        </w:rPr>
      </w:pPr>
    </w:p>
    <w:p w:rsidR="00BA6A0B" w:rsidRDefault="00BA6A0B" w:rsidP="00BA6A0B">
      <w:pPr>
        <w:spacing w:line="360" w:lineRule="auto"/>
        <w:jc w:val="center"/>
        <w:rPr>
          <w:rFonts w:ascii="Times New Roman" w:hAnsi="Times New Roman"/>
          <w:b/>
          <w:sz w:val="28"/>
          <w:szCs w:val="28"/>
        </w:rPr>
      </w:pPr>
    </w:p>
    <w:p w:rsidR="000B5FCD" w:rsidRDefault="000B5FCD" w:rsidP="00BA6A0B">
      <w:pPr>
        <w:spacing w:line="360" w:lineRule="auto"/>
        <w:jc w:val="center"/>
        <w:rPr>
          <w:rFonts w:ascii="Times New Roman" w:hAnsi="Times New Roman"/>
          <w:b/>
          <w:sz w:val="28"/>
          <w:szCs w:val="28"/>
        </w:rPr>
      </w:pPr>
    </w:p>
    <w:p w:rsidR="000B5FCD" w:rsidRDefault="000B5FCD" w:rsidP="00BA6A0B">
      <w:pPr>
        <w:spacing w:line="360" w:lineRule="auto"/>
        <w:jc w:val="center"/>
        <w:rPr>
          <w:rFonts w:ascii="Times New Roman" w:hAnsi="Times New Roman"/>
          <w:b/>
          <w:sz w:val="28"/>
          <w:szCs w:val="28"/>
        </w:rPr>
      </w:pPr>
    </w:p>
    <w:p w:rsidR="000B5FCD" w:rsidRDefault="000B5FCD" w:rsidP="00BA6A0B">
      <w:pPr>
        <w:spacing w:line="360" w:lineRule="auto"/>
        <w:jc w:val="center"/>
        <w:rPr>
          <w:rFonts w:ascii="Times New Roman" w:hAnsi="Times New Roman"/>
          <w:b/>
          <w:sz w:val="28"/>
          <w:szCs w:val="28"/>
        </w:rPr>
      </w:pPr>
    </w:p>
    <w:p w:rsidR="00CB7C59" w:rsidRPr="00C05756" w:rsidRDefault="000B5FCD" w:rsidP="000959CB">
      <w:pPr>
        <w:spacing w:line="360" w:lineRule="auto"/>
        <w:jc w:val="center"/>
        <w:rPr>
          <w:rFonts w:ascii="Times New Roman" w:hAnsi="Times New Roman"/>
          <w:b/>
          <w:sz w:val="28"/>
          <w:szCs w:val="28"/>
        </w:rPr>
      </w:pPr>
      <w:r>
        <w:rPr>
          <w:rFonts w:ascii="Times New Roman" w:hAnsi="Times New Roman"/>
          <w:b/>
          <w:sz w:val="28"/>
          <w:szCs w:val="28"/>
        </w:rPr>
        <w:t>ВВЕДЕНИЕ</w:t>
      </w:r>
    </w:p>
    <w:p w:rsidR="00035CCB" w:rsidRPr="00B41C66" w:rsidRDefault="00035CCB" w:rsidP="00BA6A0B">
      <w:pPr>
        <w:tabs>
          <w:tab w:val="left" w:pos="4365"/>
        </w:tabs>
        <w:spacing w:line="360" w:lineRule="auto"/>
        <w:ind w:firstLine="709"/>
        <w:jc w:val="both"/>
        <w:rPr>
          <w:rFonts w:ascii="Times New Roman" w:hAnsi="Times New Roman"/>
          <w:sz w:val="28"/>
          <w:szCs w:val="28"/>
        </w:rPr>
      </w:pPr>
      <w:r w:rsidRPr="00B41C66">
        <w:rPr>
          <w:rFonts w:ascii="Times New Roman" w:hAnsi="Times New Roman"/>
          <w:sz w:val="28"/>
          <w:szCs w:val="28"/>
        </w:rPr>
        <w:tab/>
      </w:r>
    </w:p>
    <w:p w:rsidR="00035CCB" w:rsidRPr="00176B96" w:rsidRDefault="00035CCB" w:rsidP="00BA6A0B">
      <w:pPr>
        <w:tabs>
          <w:tab w:val="left" w:pos="4365"/>
        </w:tabs>
        <w:spacing w:line="360" w:lineRule="auto"/>
        <w:ind w:firstLine="709"/>
        <w:jc w:val="both"/>
        <w:rPr>
          <w:rFonts w:ascii="Times New Roman" w:hAnsi="Times New Roman"/>
          <w:sz w:val="28"/>
          <w:szCs w:val="28"/>
        </w:rPr>
      </w:pPr>
      <w:r w:rsidRPr="00254C26">
        <w:rPr>
          <w:rFonts w:ascii="Times New Roman" w:hAnsi="Times New Roman"/>
          <w:b/>
          <w:sz w:val="28"/>
          <w:szCs w:val="28"/>
        </w:rPr>
        <w:t>Актуальность</w:t>
      </w:r>
      <w:r w:rsidRPr="006A5074">
        <w:rPr>
          <w:rFonts w:ascii="Times New Roman" w:hAnsi="Times New Roman"/>
          <w:sz w:val="28"/>
          <w:szCs w:val="28"/>
        </w:rPr>
        <w:t xml:space="preserve"> данной работы состоит в том</w:t>
      </w:r>
      <w:r>
        <w:rPr>
          <w:rFonts w:ascii="Times New Roman" w:hAnsi="Times New Roman"/>
          <w:sz w:val="28"/>
          <w:szCs w:val="28"/>
        </w:rPr>
        <w:t>, что</w:t>
      </w:r>
      <w:r w:rsidR="000B5FCD">
        <w:rPr>
          <w:rFonts w:ascii="Times New Roman" w:hAnsi="Times New Roman"/>
          <w:sz w:val="28"/>
          <w:szCs w:val="28"/>
        </w:rPr>
        <w:t xml:space="preserve"> </w:t>
      </w:r>
      <w:r>
        <w:rPr>
          <w:rFonts w:ascii="Times New Roman" w:hAnsi="Times New Roman"/>
          <w:sz w:val="28"/>
          <w:szCs w:val="28"/>
        </w:rPr>
        <w:t>п</w:t>
      </w:r>
      <w:r w:rsidRPr="00176B96">
        <w:rPr>
          <w:rFonts w:ascii="Times New Roman" w:hAnsi="Times New Roman"/>
          <w:sz w:val="28"/>
          <w:szCs w:val="28"/>
        </w:rPr>
        <w:t>роцесс формирования органов публичной власти посредством выборов, влекущих трансформацию власти народа в публичную власть, прочно вошел в практику государственного строительства и местного самоуправления в нашей стране. С использованием процедуры выборов замещается пост Президента Российской Федерации, формируются Государственная Дума Федерального Собрания Российской Федерации, органы государственной власти субъектов Федерации и представительные органы местного самоуправления. Высшие должностные лица субъектов Федерации также замещают свои посты посредством выборов. В подавляющем большинстве случаев уставы муниципальных образований предусматривают прямые выборы глав муниципальных образований. Многообразие органов публичной власти, избираемых непосредственно населением, влечет за собой практически постоянное функционирование избирательной системы.</w:t>
      </w:r>
    </w:p>
    <w:p w:rsidR="00035CCB" w:rsidRDefault="00035CCB" w:rsidP="00BA6A0B">
      <w:pPr>
        <w:tabs>
          <w:tab w:val="left" w:pos="4365"/>
        </w:tabs>
        <w:spacing w:line="360" w:lineRule="auto"/>
        <w:ind w:firstLine="709"/>
        <w:jc w:val="both"/>
        <w:rPr>
          <w:rFonts w:ascii="Times New Roman" w:hAnsi="Times New Roman"/>
          <w:sz w:val="28"/>
          <w:szCs w:val="28"/>
        </w:rPr>
      </w:pPr>
      <w:r w:rsidRPr="00176B96">
        <w:rPr>
          <w:rFonts w:ascii="Times New Roman" w:hAnsi="Times New Roman"/>
          <w:sz w:val="28"/>
          <w:szCs w:val="28"/>
        </w:rPr>
        <w:t>Процесс проведения выборов постоянно совершенствуется, в результате чего меняются количественные и качественные характеристики его участников. Теоретическое рассмотрение поставленных вопросов тем более важно, что существующая правовая база избирательного права не может быть признана совершенной. Процесс ее становления продолжается, обусловливая необходимость научного обобщения накопленного опыта правового регулирования избирательного процесса, критического осмысления его с учетом мировой практики, а также отечественного опыта с позиции задач, стоящих перед обществом в настоящее время.</w:t>
      </w:r>
    </w:p>
    <w:p w:rsidR="00254C26" w:rsidRPr="00176B96" w:rsidRDefault="00254C26" w:rsidP="00BA6A0B">
      <w:pPr>
        <w:tabs>
          <w:tab w:val="left" w:pos="4365"/>
        </w:tabs>
        <w:spacing w:line="360" w:lineRule="auto"/>
        <w:ind w:firstLine="709"/>
        <w:jc w:val="both"/>
        <w:rPr>
          <w:rFonts w:ascii="Times New Roman" w:hAnsi="Times New Roman"/>
          <w:sz w:val="28"/>
          <w:szCs w:val="28"/>
        </w:rPr>
      </w:pPr>
      <w:r w:rsidRPr="00254C26">
        <w:rPr>
          <w:rFonts w:ascii="Times New Roman" w:hAnsi="Times New Roman"/>
          <w:b/>
          <w:sz w:val="28"/>
          <w:szCs w:val="28"/>
        </w:rPr>
        <w:t>Объект</w:t>
      </w:r>
      <w:r w:rsidRPr="00176B96">
        <w:rPr>
          <w:rFonts w:ascii="Times New Roman" w:hAnsi="Times New Roman"/>
          <w:sz w:val="28"/>
          <w:szCs w:val="28"/>
        </w:rPr>
        <w:t xml:space="preserve"> - избирательное право Российской Федерации.</w:t>
      </w:r>
    </w:p>
    <w:p w:rsidR="00035CCB" w:rsidRPr="00176B96" w:rsidRDefault="00035CCB" w:rsidP="00BA6A0B">
      <w:pPr>
        <w:tabs>
          <w:tab w:val="left" w:pos="4365"/>
        </w:tabs>
        <w:spacing w:line="360" w:lineRule="auto"/>
        <w:ind w:firstLine="709"/>
        <w:jc w:val="both"/>
        <w:rPr>
          <w:rFonts w:ascii="Times New Roman" w:hAnsi="Times New Roman"/>
          <w:sz w:val="28"/>
          <w:szCs w:val="28"/>
        </w:rPr>
      </w:pPr>
      <w:r w:rsidRPr="00254C26">
        <w:rPr>
          <w:rFonts w:ascii="Times New Roman" w:hAnsi="Times New Roman"/>
          <w:b/>
          <w:sz w:val="28"/>
          <w:szCs w:val="28"/>
        </w:rPr>
        <w:t>Предмет</w:t>
      </w:r>
      <w:r w:rsidRPr="00176B96">
        <w:rPr>
          <w:rFonts w:ascii="Times New Roman" w:hAnsi="Times New Roman"/>
          <w:sz w:val="28"/>
          <w:szCs w:val="28"/>
        </w:rPr>
        <w:t xml:space="preserve"> - проблемы правового регулирования избирательного процесса в Российской Федерации в современных условиях.</w:t>
      </w:r>
    </w:p>
    <w:p w:rsidR="00035CCB" w:rsidRDefault="00035CCB" w:rsidP="00BA6A0B">
      <w:pPr>
        <w:tabs>
          <w:tab w:val="left" w:pos="4365"/>
        </w:tabs>
        <w:spacing w:line="360" w:lineRule="auto"/>
        <w:ind w:firstLine="709"/>
        <w:jc w:val="both"/>
        <w:rPr>
          <w:rFonts w:ascii="Times New Roman" w:hAnsi="Times New Roman"/>
          <w:sz w:val="28"/>
          <w:szCs w:val="28"/>
        </w:rPr>
      </w:pPr>
      <w:r w:rsidRPr="00176B96">
        <w:rPr>
          <w:rFonts w:ascii="Times New Roman" w:hAnsi="Times New Roman"/>
          <w:sz w:val="28"/>
          <w:szCs w:val="28"/>
        </w:rPr>
        <w:lastRenderedPageBreak/>
        <w:t>Проблемы избирательного права и избирательной системы всегда привлекали к себе пристальное внимание ученых. Современное состояние избирательной системы на</w:t>
      </w:r>
      <w:r>
        <w:rPr>
          <w:rFonts w:ascii="Times New Roman" w:hAnsi="Times New Roman"/>
          <w:sz w:val="28"/>
          <w:szCs w:val="28"/>
        </w:rPr>
        <w:t xml:space="preserve">шло свое отражение в работах С.А. </w:t>
      </w:r>
      <w:proofErr w:type="spellStart"/>
      <w:r>
        <w:rPr>
          <w:rFonts w:ascii="Times New Roman" w:hAnsi="Times New Roman"/>
          <w:sz w:val="28"/>
          <w:szCs w:val="28"/>
        </w:rPr>
        <w:t>Авакьяна</w:t>
      </w:r>
      <w:proofErr w:type="spellEnd"/>
      <w:r>
        <w:rPr>
          <w:rFonts w:ascii="Times New Roman" w:hAnsi="Times New Roman"/>
          <w:sz w:val="28"/>
          <w:szCs w:val="28"/>
        </w:rPr>
        <w:t>, В.И. Васильева, Ю.А. Веденеева, А.В. Иванченко, А.</w:t>
      </w:r>
      <w:r w:rsidRPr="00176B96">
        <w:rPr>
          <w:rFonts w:ascii="Times New Roman" w:hAnsi="Times New Roman"/>
          <w:sz w:val="28"/>
          <w:szCs w:val="28"/>
        </w:rPr>
        <w:t>Е. Постникова, а также иных ученых и практиков.</w:t>
      </w:r>
    </w:p>
    <w:p w:rsidR="00035CCB" w:rsidRPr="00176B96" w:rsidRDefault="00035CCB" w:rsidP="00BA6A0B">
      <w:pPr>
        <w:tabs>
          <w:tab w:val="left" w:pos="4365"/>
        </w:tabs>
        <w:spacing w:line="360" w:lineRule="auto"/>
        <w:ind w:firstLine="709"/>
        <w:jc w:val="both"/>
        <w:rPr>
          <w:rFonts w:ascii="Times New Roman" w:hAnsi="Times New Roman"/>
          <w:sz w:val="28"/>
          <w:szCs w:val="28"/>
        </w:rPr>
      </w:pPr>
      <w:r w:rsidRPr="00254C26">
        <w:rPr>
          <w:rFonts w:ascii="Times New Roman" w:hAnsi="Times New Roman"/>
          <w:b/>
          <w:sz w:val="28"/>
          <w:szCs w:val="28"/>
        </w:rPr>
        <w:t>Целью</w:t>
      </w:r>
      <w:r w:rsidRPr="00176B96">
        <w:rPr>
          <w:rFonts w:ascii="Times New Roman" w:hAnsi="Times New Roman"/>
          <w:sz w:val="28"/>
          <w:szCs w:val="28"/>
        </w:rPr>
        <w:t xml:space="preserve"> работы является анализ теоретических основ и принципов избирательного права, а</w:t>
      </w:r>
      <w:r w:rsidR="00254C26">
        <w:rPr>
          <w:rFonts w:ascii="Times New Roman" w:hAnsi="Times New Roman"/>
          <w:sz w:val="28"/>
          <w:szCs w:val="28"/>
        </w:rPr>
        <w:t xml:space="preserve"> также выявление проблем в избирательной системе</w:t>
      </w:r>
      <w:r w:rsidRPr="00176B96">
        <w:rPr>
          <w:rFonts w:ascii="Times New Roman" w:hAnsi="Times New Roman"/>
          <w:sz w:val="28"/>
          <w:szCs w:val="28"/>
        </w:rPr>
        <w:t xml:space="preserve"> Российской Федерации</w:t>
      </w:r>
      <w:r>
        <w:rPr>
          <w:rFonts w:ascii="Times New Roman" w:hAnsi="Times New Roman"/>
          <w:sz w:val="28"/>
          <w:szCs w:val="28"/>
        </w:rPr>
        <w:t xml:space="preserve"> и </w:t>
      </w:r>
      <w:r w:rsidR="00254C26">
        <w:rPr>
          <w:rFonts w:ascii="Times New Roman" w:hAnsi="Times New Roman"/>
          <w:sz w:val="28"/>
          <w:szCs w:val="28"/>
        </w:rPr>
        <w:t>поиск их решений.</w:t>
      </w:r>
    </w:p>
    <w:p w:rsidR="00035CCB" w:rsidRPr="00176B96" w:rsidRDefault="00035CCB" w:rsidP="00BA6A0B">
      <w:pPr>
        <w:tabs>
          <w:tab w:val="left" w:pos="4365"/>
        </w:tabs>
        <w:spacing w:line="360" w:lineRule="auto"/>
        <w:ind w:firstLine="709"/>
        <w:jc w:val="both"/>
        <w:rPr>
          <w:rFonts w:ascii="Times New Roman" w:hAnsi="Times New Roman"/>
          <w:sz w:val="28"/>
          <w:szCs w:val="28"/>
        </w:rPr>
      </w:pPr>
      <w:r w:rsidRPr="00176B96">
        <w:rPr>
          <w:rFonts w:ascii="Times New Roman" w:hAnsi="Times New Roman"/>
          <w:sz w:val="28"/>
          <w:szCs w:val="28"/>
        </w:rPr>
        <w:t xml:space="preserve">Достижению указанной цели должно способствовать решение следующих </w:t>
      </w:r>
      <w:r w:rsidRPr="00254C26">
        <w:rPr>
          <w:rFonts w:ascii="Times New Roman" w:hAnsi="Times New Roman"/>
          <w:b/>
          <w:sz w:val="28"/>
          <w:szCs w:val="28"/>
        </w:rPr>
        <w:t>задач</w:t>
      </w:r>
      <w:r w:rsidRPr="00176B96">
        <w:rPr>
          <w:rFonts w:ascii="Times New Roman" w:hAnsi="Times New Roman"/>
          <w:sz w:val="28"/>
          <w:szCs w:val="28"/>
        </w:rPr>
        <w:t>:</w:t>
      </w:r>
    </w:p>
    <w:p w:rsidR="00035CCB" w:rsidRPr="00176B96" w:rsidRDefault="00035CCB" w:rsidP="00BA6A0B">
      <w:pPr>
        <w:tabs>
          <w:tab w:val="left" w:pos="4365"/>
        </w:tabs>
        <w:spacing w:line="360" w:lineRule="auto"/>
        <w:ind w:firstLine="709"/>
        <w:jc w:val="both"/>
        <w:rPr>
          <w:rFonts w:ascii="Times New Roman" w:hAnsi="Times New Roman"/>
          <w:sz w:val="28"/>
          <w:szCs w:val="28"/>
        </w:rPr>
      </w:pPr>
      <w:r w:rsidRPr="00176B96">
        <w:rPr>
          <w:rFonts w:ascii="Times New Roman" w:hAnsi="Times New Roman"/>
          <w:sz w:val="28"/>
          <w:szCs w:val="28"/>
        </w:rPr>
        <w:t>- рассмотреть понятие, систему и источники избирательного права;</w:t>
      </w:r>
    </w:p>
    <w:p w:rsidR="00035CCB" w:rsidRPr="00176B96" w:rsidRDefault="00035CCB" w:rsidP="00BA6A0B">
      <w:pPr>
        <w:tabs>
          <w:tab w:val="left" w:pos="4365"/>
        </w:tabs>
        <w:spacing w:line="360" w:lineRule="auto"/>
        <w:ind w:firstLine="709"/>
        <w:jc w:val="both"/>
        <w:rPr>
          <w:rFonts w:ascii="Times New Roman" w:hAnsi="Times New Roman"/>
          <w:sz w:val="28"/>
          <w:szCs w:val="28"/>
        </w:rPr>
      </w:pPr>
      <w:r w:rsidRPr="00176B96">
        <w:rPr>
          <w:rFonts w:ascii="Times New Roman" w:hAnsi="Times New Roman"/>
          <w:sz w:val="28"/>
          <w:szCs w:val="28"/>
        </w:rPr>
        <w:t>- проанализировать принципы избирательного права;</w:t>
      </w:r>
    </w:p>
    <w:p w:rsidR="00035CCB" w:rsidRPr="00176B96" w:rsidRDefault="00035CCB" w:rsidP="00BA6A0B">
      <w:pPr>
        <w:tabs>
          <w:tab w:val="left" w:pos="4365"/>
        </w:tabs>
        <w:spacing w:line="360" w:lineRule="auto"/>
        <w:ind w:firstLine="709"/>
        <w:jc w:val="both"/>
        <w:rPr>
          <w:rFonts w:ascii="Times New Roman" w:hAnsi="Times New Roman"/>
          <w:sz w:val="28"/>
          <w:szCs w:val="28"/>
        </w:rPr>
      </w:pPr>
      <w:r w:rsidRPr="00176B96">
        <w:rPr>
          <w:rFonts w:ascii="Times New Roman" w:hAnsi="Times New Roman"/>
          <w:sz w:val="28"/>
          <w:szCs w:val="28"/>
        </w:rPr>
        <w:t xml:space="preserve">- рассмотреть понятие и основные </w:t>
      </w:r>
      <w:r>
        <w:rPr>
          <w:rFonts w:ascii="Times New Roman" w:hAnsi="Times New Roman"/>
          <w:sz w:val="28"/>
          <w:szCs w:val="28"/>
        </w:rPr>
        <w:t>вид</w:t>
      </w:r>
      <w:r w:rsidRPr="00176B96">
        <w:rPr>
          <w:rFonts w:ascii="Times New Roman" w:hAnsi="Times New Roman"/>
          <w:sz w:val="28"/>
          <w:szCs w:val="28"/>
        </w:rPr>
        <w:t>ы избирательных систем;</w:t>
      </w:r>
    </w:p>
    <w:p w:rsidR="00035CCB" w:rsidRPr="00176B96" w:rsidRDefault="00035CCB" w:rsidP="00BA6A0B">
      <w:pPr>
        <w:tabs>
          <w:tab w:val="left" w:pos="4365"/>
        </w:tabs>
        <w:spacing w:line="360" w:lineRule="auto"/>
        <w:ind w:firstLine="709"/>
        <w:jc w:val="both"/>
        <w:rPr>
          <w:rFonts w:ascii="Times New Roman" w:hAnsi="Times New Roman"/>
          <w:sz w:val="28"/>
          <w:szCs w:val="28"/>
        </w:rPr>
      </w:pPr>
      <w:r w:rsidRPr="00176B96">
        <w:rPr>
          <w:rFonts w:ascii="Times New Roman" w:hAnsi="Times New Roman"/>
          <w:sz w:val="28"/>
          <w:szCs w:val="28"/>
        </w:rPr>
        <w:t>- изучить проблемы функционирования избирательной системы</w:t>
      </w:r>
      <w:r w:rsidR="00254C26">
        <w:rPr>
          <w:rFonts w:ascii="Times New Roman" w:hAnsi="Times New Roman"/>
          <w:sz w:val="28"/>
          <w:szCs w:val="28"/>
        </w:rPr>
        <w:t xml:space="preserve"> и предложить пути их решения</w:t>
      </w:r>
      <w:r w:rsidRPr="00176B96">
        <w:rPr>
          <w:rFonts w:ascii="Times New Roman" w:hAnsi="Times New Roman"/>
          <w:sz w:val="28"/>
          <w:szCs w:val="28"/>
        </w:rPr>
        <w:t>.</w:t>
      </w:r>
    </w:p>
    <w:p w:rsidR="00035CCB" w:rsidRDefault="00035CCB" w:rsidP="00BA6A0B">
      <w:pPr>
        <w:tabs>
          <w:tab w:val="left" w:pos="4365"/>
        </w:tabs>
        <w:spacing w:line="360" w:lineRule="auto"/>
        <w:ind w:firstLine="709"/>
        <w:jc w:val="both"/>
        <w:rPr>
          <w:rFonts w:ascii="Times New Roman" w:hAnsi="Times New Roman"/>
          <w:sz w:val="28"/>
          <w:szCs w:val="28"/>
        </w:rPr>
      </w:pPr>
      <w:r w:rsidRPr="00176B96">
        <w:rPr>
          <w:rFonts w:ascii="Times New Roman" w:hAnsi="Times New Roman"/>
          <w:sz w:val="28"/>
          <w:szCs w:val="28"/>
        </w:rPr>
        <w:t xml:space="preserve">Методологическую основу исследования составили диалектический метод познания, а также общенаучные и </w:t>
      </w:r>
      <w:proofErr w:type="spellStart"/>
      <w:r w:rsidRPr="00176B96">
        <w:rPr>
          <w:rFonts w:ascii="Times New Roman" w:hAnsi="Times New Roman"/>
          <w:sz w:val="28"/>
          <w:szCs w:val="28"/>
        </w:rPr>
        <w:t>частно</w:t>
      </w:r>
      <w:proofErr w:type="spellEnd"/>
      <w:r w:rsidRPr="00176B96">
        <w:rPr>
          <w:rFonts w:ascii="Times New Roman" w:hAnsi="Times New Roman"/>
          <w:sz w:val="28"/>
          <w:szCs w:val="28"/>
        </w:rPr>
        <w:t xml:space="preserve">-научные </w:t>
      </w:r>
      <w:r w:rsidRPr="00254C26">
        <w:rPr>
          <w:rFonts w:ascii="Times New Roman" w:hAnsi="Times New Roman"/>
          <w:b/>
          <w:sz w:val="28"/>
          <w:szCs w:val="28"/>
        </w:rPr>
        <w:t>методы</w:t>
      </w:r>
      <w:r w:rsidRPr="00176B96">
        <w:rPr>
          <w:rFonts w:ascii="Times New Roman" w:hAnsi="Times New Roman"/>
          <w:sz w:val="28"/>
          <w:szCs w:val="28"/>
        </w:rPr>
        <w:t xml:space="preserve"> (метод системного анализа, функциональный, формально-юридический, сравнительно-правовой, лингвистический методы, метод догматического анализа и интерпретаци</w:t>
      </w:r>
      <w:r>
        <w:rPr>
          <w:rFonts w:ascii="Times New Roman" w:hAnsi="Times New Roman"/>
          <w:sz w:val="28"/>
          <w:szCs w:val="28"/>
        </w:rPr>
        <w:t>и нормативного материала</w:t>
      </w:r>
      <w:r w:rsidRPr="00176B96">
        <w:rPr>
          <w:rFonts w:ascii="Times New Roman" w:hAnsi="Times New Roman"/>
          <w:sz w:val="28"/>
          <w:szCs w:val="28"/>
        </w:rPr>
        <w:t>).</w:t>
      </w:r>
    </w:p>
    <w:p w:rsidR="00035CCB" w:rsidRPr="00B41C66" w:rsidRDefault="00035CCB" w:rsidP="00BA6A0B">
      <w:pPr>
        <w:tabs>
          <w:tab w:val="left" w:pos="4365"/>
        </w:tabs>
        <w:spacing w:line="360" w:lineRule="auto"/>
        <w:ind w:firstLine="709"/>
        <w:jc w:val="both"/>
        <w:rPr>
          <w:rFonts w:ascii="Times New Roman" w:hAnsi="Times New Roman"/>
          <w:sz w:val="28"/>
          <w:szCs w:val="28"/>
        </w:rPr>
      </w:pPr>
      <w:r w:rsidRPr="00254C26">
        <w:rPr>
          <w:rFonts w:ascii="Times New Roman" w:hAnsi="Times New Roman"/>
          <w:b/>
          <w:sz w:val="28"/>
          <w:szCs w:val="28"/>
        </w:rPr>
        <w:t>Структура</w:t>
      </w:r>
      <w:r w:rsidRPr="006A5074">
        <w:rPr>
          <w:rFonts w:ascii="Times New Roman" w:hAnsi="Times New Roman"/>
          <w:sz w:val="28"/>
          <w:szCs w:val="28"/>
        </w:rPr>
        <w:t xml:space="preserve"> работы состоит из введения, двух глав</w:t>
      </w:r>
      <w:r w:rsidR="00254C26">
        <w:rPr>
          <w:rFonts w:ascii="Times New Roman" w:hAnsi="Times New Roman"/>
          <w:sz w:val="28"/>
          <w:szCs w:val="28"/>
        </w:rPr>
        <w:t>, заключения и</w:t>
      </w:r>
      <w:r w:rsidRPr="006A5074">
        <w:rPr>
          <w:rFonts w:ascii="Times New Roman" w:hAnsi="Times New Roman"/>
          <w:sz w:val="28"/>
          <w:szCs w:val="28"/>
        </w:rPr>
        <w:t xml:space="preserve"> списка</w:t>
      </w:r>
      <w:r w:rsidR="00254C26">
        <w:rPr>
          <w:rFonts w:ascii="Times New Roman" w:hAnsi="Times New Roman"/>
          <w:sz w:val="28"/>
          <w:szCs w:val="28"/>
        </w:rPr>
        <w:t xml:space="preserve"> использованных источников</w:t>
      </w:r>
      <w:r w:rsidRPr="006A5074">
        <w:rPr>
          <w:rFonts w:ascii="Times New Roman" w:hAnsi="Times New Roman"/>
          <w:sz w:val="28"/>
          <w:szCs w:val="28"/>
        </w:rPr>
        <w:t>.</w:t>
      </w:r>
    </w:p>
    <w:p w:rsidR="00254C26" w:rsidRDefault="00254C26">
      <w:pPr>
        <w:spacing w:after="200" w:line="276" w:lineRule="auto"/>
        <w:rPr>
          <w:rFonts w:ascii="Times New Roman" w:hAnsi="Times New Roman"/>
          <w:sz w:val="28"/>
          <w:szCs w:val="28"/>
        </w:rPr>
      </w:pPr>
      <w:r>
        <w:rPr>
          <w:rFonts w:ascii="Times New Roman" w:hAnsi="Times New Roman"/>
          <w:sz w:val="28"/>
          <w:szCs w:val="28"/>
        </w:rPr>
        <w:br w:type="page"/>
      </w:r>
    </w:p>
    <w:p w:rsidR="00254C26" w:rsidRDefault="00254C26" w:rsidP="00254C26">
      <w:pPr>
        <w:spacing w:line="360" w:lineRule="auto"/>
        <w:jc w:val="center"/>
        <w:rPr>
          <w:rFonts w:ascii="Times New Roman" w:hAnsi="Times New Roman"/>
          <w:b/>
          <w:sz w:val="28"/>
          <w:szCs w:val="28"/>
          <w:shd w:val="clear" w:color="auto" w:fill="FFFFFF"/>
        </w:rPr>
      </w:pPr>
      <w:r>
        <w:rPr>
          <w:rFonts w:ascii="Times New Roman" w:hAnsi="Times New Roman"/>
          <w:b/>
          <w:sz w:val="28"/>
          <w:szCs w:val="28"/>
          <w:shd w:val="clear" w:color="auto" w:fill="FFFFFF"/>
        </w:rPr>
        <w:lastRenderedPageBreak/>
        <w:t>ГЛАВА 1</w:t>
      </w:r>
      <w:r w:rsidRPr="005A336C">
        <w:rPr>
          <w:rFonts w:ascii="Times New Roman" w:hAnsi="Times New Roman"/>
          <w:b/>
          <w:sz w:val="28"/>
          <w:szCs w:val="28"/>
          <w:shd w:val="clear" w:color="auto" w:fill="FFFFFF"/>
        </w:rPr>
        <w:t>. ИЗБИРАТЕЛЬНОЕ ПРАВО, КАК ПОДОТРАСЛЬ</w:t>
      </w:r>
    </w:p>
    <w:p w:rsidR="00254C26" w:rsidRPr="005A336C" w:rsidRDefault="00254C26" w:rsidP="00254C26">
      <w:pPr>
        <w:spacing w:line="360" w:lineRule="auto"/>
        <w:jc w:val="center"/>
        <w:rPr>
          <w:rStyle w:val="c4"/>
          <w:rFonts w:ascii="Times New Roman" w:hAnsi="Times New Roman"/>
          <w:b/>
          <w:sz w:val="28"/>
          <w:szCs w:val="28"/>
        </w:rPr>
      </w:pPr>
      <w:r w:rsidRPr="005A336C">
        <w:rPr>
          <w:rFonts w:ascii="Times New Roman" w:hAnsi="Times New Roman"/>
          <w:b/>
          <w:sz w:val="28"/>
          <w:szCs w:val="28"/>
          <w:shd w:val="clear" w:color="auto" w:fill="FFFFFF"/>
        </w:rPr>
        <w:t>КОНСТИТУЦИОННОГО ПРАВА: ОБЩАЯ ХАРАКТЕРИСТИКА</w:t>
      </w:r>
    </w:p>
    <w:p w:rsidR="00254C26" w:rsidRDefault="00254C26" w:rsidP="00254C26">
      <w:pPr>
        <w:pStyle w:val="c3"/>
        <w:spacing w:before="0" w:beforeAutospacing="0" w:after="0" w:afterAutospacing="0" w:line="360" w:lineRule="auto"/>
        <w:ind w:firstLine="568"/>
        <w:jc w:val="both"/>
        <w:rPr>
          <w:rStyle w:val="c4"/>
          <w:rFonts w:eastAsia="Calibri"/>
          <w:sz w:val="28"/>
          <w:szCs w:val="28"/>
        </w:rPr>
      </w:pPr>
    </w:p>
    <w:p w:rsidR="00254C26" w:rsidRPr="00DB5FCF" w:rsidRDefault="00254C26" w:rsidP="00254C26">
      <w:pPr>
        <w:pStyle w:val="c3"/>
        <w:spacing w:before="0" w:beforeAutospacing="0" w:after="0" w:afterAutospacing="0" w:line="360" w:lineRule="auto"/>
        <w:ind w:firstLine="568"/>
        <w:jc w:val="both"/>
        <w:rPr>
          <w:sz w:val="28"/>
          <w:szCs w:val="28"/>
        </w:rPr>
      </w:pPr>
      <w:r w:rsidRPr="00DB5FCF">
        <w:rPr>
          <w:rStyle w:val="c4"/>
          <w:rFonts w:eastAsia="Calibri"/>
          <w:sz w:val="28"/>
          <w:szCs w:val="28"/>
        </w:rPr>
        <w:t>Основным элементом избирательного права является избирательная система, понятие которой определяется в двух смыслах.</w:t>
      </w:r>
    </w:p>
    <w:p w:rsidR="00254C26" w:rsidRPr="00DB5FCF" w:rsidRDefault="00254C26" w:rsidP="00254C26">
      <w:pPr>
        <w:pStyle w:val="c3"/>
        <w:spacing w:before="0" w:beforeAutospacing="0" w:after="0" w:afterAutospacing="0" w:line="360" w:lineRule="auto"/>
        <w:ind w:firstLine="568"/>
        <w:jc w:val="both"/>
        <w:rPr>
          <w:sz w:val="28"/>
          <w:szCs w:val="28"/>
        </w:rPr>
      </w:pPr>
      <w:r w:rsidRPr="00DB5FCF">
        <w:rPr>
          <w:rStyle w:val="c4"/>
          <w:rFonts w:eastAsia="Calibri"/>
          <w:sz w:val="28"/>
          <w:szCs w:val="28"/>
        </w:rPr>
        <w:t>Избирательная система в узком смысле — это совокупность правил и приемов, регламентирующих процесс формирования органов власти путем голосования в ходе выборов.</w:t>
      </w:r>
    </w:p>
    <w:p w:rsidR="00254C26" w:rsidRPr="00DB5FCF" w:rsidRDefault="00254C26" w:rsidP="00254C26">
      <w:pPr>
        <w:pStyle w:val="c3"/>
        <w:spacing w:before="0" w:beforeAutospacing="0" w:after="0" w:afterAutospacing="0" w:line="360" w:lineRule="auto"/>
        <w:ind w:firstLine="568"/>
        <w:jc w:val="both"/>
        <w:rPr>
          <w:sz w:val="28"/>
          <w:szCs w:val="28"/>
        </w:rPr>
      </w:pPr>
      <w:r w:rsidRPr="00DB5FCF">
        <w:rPr>
          <w:rStyle w:val="c4"/>
          <w:rFonts w:eastAsia="Calibri"/>
          <w:sz w:val="28"/>
          <w:szCs w:val="28"/>
        </w:rPr>
        <w:t>Избирательная система в широком смысле - это весь организм формирования выборных органов государственной власти и органов местного самоуправления, включая организацию и проведение выборов, а также определение их результатов и соответствующее распределение депутатских мандатов.</w:t>
      </w:r>
      <w:bookmarkStart w:id="0" w:name="ftnt_ref6"/>
      <w:r w:rsidRPr="00DB5FCF">
        <w:rPr>
          <w:rStyle w:val="a5"/>
          <w:rFonts w:eastAsia="Calibri"/>
          <w:sz w:val="28"/>
          <w:szCs w:val="28"/>
        </w:rPr>
        <w:footnoteReference w:id="1"/>
      </w:r>
      <w:bookmarkEnd w:id="0"/>
    </w:p>
    <w:p w:rsidR="00254C26" w:rsidRPr="00DB5FCF" w:rsidRDefault="00254C26" w:rsidP="00254C26">
      <w:pPr>
        <w:pStyle w:val="c3"/>
        <w:spacing w:before="0" w:beforeAutospacing="0" w:after="0" w:afterAutospacing="0" w:line="360" w:lineRule="auto"/>
        <w:ind w:firstLine="568"/>
        <w:jc w:val="both"/>
        <w:rPr>
          <w:sz w:val="28"/>
          <w:szCs w:val="28"/>
        </w:rPr>
      </w:pPr>
      <w:r w:rsidRPr="00DB5FCF">
        <w:rPr>
          <w:rStyle w:val="c4"/>
          <w:rFonts w:eastAsia="Calibri"/>
          <w:sz w:val="28"/>
          <w:szCs w:val="28"/>
        </w:rPr>
        <w:t>Сущность любой избирательной системы - характер соотношения голосов избирателей, поданных за отдельного кандидата или партийный список, и полученных ими мандатов.</w:t>
      </w:r>
    </w:p>
    <w:p w:rsidR="00254C26" w:rsidRPr="00DB5FCF" w:rsidRDefault="00254C26" w:rsidP="00254C26">
      <w:pPr>
        <w:pStyle w:val="c1"/>
        <w:spacing w:before="0" w:beforeAutospacing="0" w:after="0" w:afterAutospacing="0" w:line="360" w:lineRule="auto"/>
        <w:ind w:firstLine="708"/>
        <w:jc w:val="both"/>
        <w:rPr>
          <w:sz w:val="28"/>
          <w:szCs w:val="28"/>
        </w:rPr>
      </w:pPr>
      <w:r w:rsidRPr="00DB5FCF">
        <w:rPr>
          <w:rStyle w:val="c4"/>
          <w:rFonts w:eastAsia="Calibri"/>
          <w:sz w:val="28"/>
          <w:szCs w:val="28"/>
        </w:rPr>
        <w:t>Как и по многим другим вопросам, классификация избирательных систем не имеет четкого разграничения.</w:t>
      </w:r>
    </w:p>
    <w:p w:rsidR="00254C26" w:rsidRPr="00DB5FCF" w:rsidRDefault="00254C26" w:rsidP="00254C26">
      <w:pPr>
        <w:pStyle w:val="c1"/>
        <w:spacing w:before="0" w:beforeAutospacing="0" w:after="0" w:afterAutospacing="0" w:line="360" w:lineRule="auto"/>
        <w:ind w:firstLine="708"/>
        <w:jc w:val="both"/>
        <w:rPr>
          <w:sz w:val="28"/>
          <w:szCs w:val="28"/>
        </w:rPr>
      </w:pPr>
      <w:r w:rsidRPr="00DB5FCF">
        <w:rPr>
          <w:rStyle w:val="c4"/>
          <w:rFonts w:eastAsia="Calibri"/>
          <w:sz w:val="28"/>
          <w:szCs w:val="28"/>
        </w:rPr>
        <w:t xml:space="preserve">В данной работе </w:t>
      </w:r>
      <w:proofErr w:type="gramStart"/>
      <w:r w:rsidRPr="00DB5FCF">
        <w:rPr>
          <w:rStyle w:val="c4"/>
          <w:rFonts w:eastAsia="Calibri"/>
          <w:sz w:val="28"/>
          <w:szCs w:val="28"/>
        </w:rPr>
        <w:t>представлена</w:t>
      </w:r>
      <w:proofErr w:type="gramEnd"/>
      <w:r w:rsidRPr="00DB5FCF">
        <w:rPr>
          <w:rStyle w:val="c4"/>
          <w:rFonts w:eastAsia="Calibri"/>
          <w:sz w:val="28"/>
          <w:szCs w:val="28"/>
        </w:rPr>
        <w:t xml:space="preserve"> классическое деление и современный взгляд на проблему классификации избирательных систем.</w:t>
      </w:r>
    </w:p>
    <w:p w:rsidR="00254C26" w:rsidRPr="00DB5FCF" w:rsidRDefault="00254C26" w:rsidP="00254C26">
      <w:pPr>
        <w:pStyle w:val="c1"/>
        <w:spacing w:before="0" w:beforeAutospacing="0" w:after="0" w:afterAutospacing="0" w:line="360" w:lineRule="auto"/>
        <w:ind w:firstLine="708"/>
        <w:jc w:val="both"/>
        <w:rPr>
          <w:sz w:val="28"/>
          <w:szCs w:val="28"/>
        </w:rPr>
      </w:pPr>
      <w:r w:rsidRPr="00DB5FCF">
        <w:rPr>
          <w:rStyle w:val="c4"/>
          <w:rFonts w:eastAsia="Calibri"/>
          <w:sz w:val="28"/>
          <w:szCs w:val="28"/>
        </w:rPr>
        <w:t>Мировая практика выборов, выделяет следующие типы избирательных систем используемых при формировании высших органов государственной власти:</w:t>
      </w:r>
    </w:p>
    <w:p w:rsidR="00254C26" w:rsidRDefault="00254C26" w:rsidP="00254C26">
      <w:pPr>
        <w:pStyle w:val="c6"/>
        <w:spacing w:before="0" w:beforeAutospacing="0" w:after="0" w:afterAutospacing="0" w:line="360" w:lineRule="auto"/>
        <w:jc w:val="both"/>
        <w:rPr>
          <w:rStyle w:val="c4"/>
          <w:rFonts w:eastAsia="Calibri"/>
          <w:sz w:val="28"/>
          <w:szCs w:val="28"/>
        </w:rPr>
      </w:pPr>
      <w:r w:rsidRPr="00DB5FCF">
        <w:rPr>
          <w:rStyle w:val="c4"/>
          <w:rFonts w:eastAsia="Calibri"/>
          <w:sz w:val="28"/>
          <w:szCs w:val="28"/>
        </w:rPr>
        <w:t>1) мажоритарная;</w:t>
      </w:r>
    </w:p>
    <w:p w:rsidR="00254C26" w:rsidRPr="00DB5FCF" w:rsidRDefault="00254C26" w:rsidP="00254C26">
      <w:pPr>
        <w:pStyle w:val="c6"/>
        <w:spacing w:before="0" w:beforeAutospacing="0" w:after="0" w:afterAutospacing="0" w:line="360" w:lineRule="auto"/>
        <w:jc w:val="both"/>
        <w:rPr>
          <w:sz w:val="28"/>
          <w:szCs w:val="28"/>
        </w:rPr>
      </w:pPr>
      <w:r w:rsidRPr="00DB5FCF">
        <w:rPr>
          <w:rStyle w:val="c4"/>
          <w:rFonts w:eastAsia="Calibri"/>
          <w:sz w:val="28"/>
          <w:szCs w:val="28"/>
        </w:rPr>
        <w:t>2) пропорциональная;</w:t>
      </w:r>
    </w:p>
    <w:p w:rsidR="00254C26" w:rsidRPr="00DB5FCF" w:rsidRDefault="00254C26" w:rsidP="00254C26">
      <w:pPr>
        <w:pStyle w:val="c34"/>
        <w:spacing w:before="0" w:beforeAutospacing="0" w:after="0" w:afterAutospacing="0" w:line="360" w:lineRule="auto"/>
        <w:ind w:left="4" w:right="14" w:firstLine="360"/>
        <w:jc w:val="both"/>
        <w:rPr>
          <w:sz w:val="28"/>
          <w:szCs w:val="28"/>
        </w:rPr>
      </w:pPr>
      <w:r w:rsidRPr="00DB5FCF">
        <w:rPr>
          <w:rStyle w:val="c4"/>
          <w:rFonts w:eastAsia="Calibri"/>
          <w:sz w:val="28"/>
          <w:szCs w:val="28"/>
        </w:rPr>
        <w:t xml:space="preserve">Мажоритарная избирательная система (от фр. </w:t>
      </w:r>
      <w:proofErr w:type="spellStart"/>
      <w:r w:rsidRPr="00DB5FCF">
        <w:rPr>
          <w:rStyle w:val="c4"/>
          <w:rFonts w:eastAsia="Calibri"/>
          <w:sz w:val="28"/>
          <w:szCs w:val="28"/>
        </w:rPr>
        <w:t>majorite</w:t>
      </w:r>
      <w:proofErr w:type="spellEnd"/>
      <w:r w:rsidRPr="00DB5FCF">
        <w:rPr>
          <w:rStyle w:val="c4"/>
          <w:rFonts w:eastAsia="Calibri"/>
          <w:sz w:val="28"/>
          <w:szCs w:val="28"/>
        </w:rPr>
        <w:t xml:space="preserve"> - большинство, от </w:t>
      </w:r>
      <w:proofErr w:type="spellStart"/>
      <w:r w:rsidRPr="00DB5FCF">
        <w:rPr>
          <w:rStyle w:val="c4"/>
          <w:rFonts w:eastAsia="Calibri"/>
          <w:sz w:val="28"/>
          <w:szCs w:val="28"/>
        </w:rPr>
        <w:t>лат</w:t>
      </w:r>
      <w:proofErr w:type="gramStart"/>
      <w:r w:rsidRPr="00DB5FCF">
        <w:rPr>
          <w:rStyle w:val="c4"/>
          <w:rFonts w:eastAsia="Calibri"/>
          <w:sz w:val="28"/>
          <w:szCs w:val="28"/>
        </w:rPr>
        <w:t>.м</w:t>
      </w:r>
      <w:proofErr w:type="gramEnd"/>
      <w:r w:rsidRPr="00DB5FCF">
        <w:rPr>
          <w:rStyle w:val="c4"/>
          <w:rFonts w:eastAsia="Calibri"/>
          <w:sz w:val="28"/>
          <w:szCs w:val="28"/>
        </w:rPr>
        <w:t>аjor</w:t>
      </w:r>
      <w:proofErr w:type="spellEnd"/>
      <w:r w:rsidRPr="00DB5FCF">
        <w:rPr>
          <w:rStyle w:val="c4"/>
          <w:rFonts w:eastAsia="Calibri"/>
          <w:sz w:val="28"/>
          <w:szCs w:val="28"/>
        </w:rPr>
        <w:t xml:space="preserve"> - большой) предполагает, что результаты выборов определяются </w:t>
      </w:r>
      <w:r w:rsidRPr="00DB5FCF">
        <w:rPr>
          <w:rStyle w:val="c4"/>
          <w:rFonts w:eastAsia="Calibri"/>
          <w:sz w:val="28"/>
          <w:szCs w:val="28"/>
        </w:rPr>
        <w:lastRenderedPageBreak/>
        <w:t>большинством голосов, поданных за данного кандидата или данную партию в избирательном округе.</w:t>
      </w:r>
      <w:r w:rsidR="009E1079">
        <w:rPr>
          <w:rStyle w:val="a5"/>
          <w:sz w:val="28"/>
          <w:szCs w:val="28"/>
        </w:rPr>
        <w:footnoteReference w:id="2"/>
      </w:r>
    </w:p>
    <w:p w:rsidR="00254C26" w:rsidRPr="00DB5FCF" w:rsidRDefault="00254C26" w:rsidP="00254C26">
      <w:pPr>
        <w:pStyle w:val="c47"/>
        <w:spacing w:before="0" w:beforeAutospacing="0" w:after="0" w:afterAutospacing="0" w:line="360" w:lineRule="auto"/>
        <w:ind w:left="4" w:right="14" w:firstLine="356"/>
        <w:jc w:val="both"/>
        <w:rPr>
          <w:rStyle w:val="c4"/>
          <w:rFonts w:eastAsia="Calibri"/>
          <w:sz w:val="28"/>
          <w:szCs w:val="28"/>
        </w:rPr>
      </w:pPr>
      <w:r w:rsidRPr="00DB5FCF">
        <w:rPr>
          <w:rStyle w:val="c4"/>
          <w:rFonts w:eastAsia="Calibri"/>
          <w:sz w:val="28"/>
          <w:szCs w:val="28"/>
        </w:rPr>
        <w:t xml:space="preserve">Мажоритарная система относительного большинства это самая простая система, при которой избранным считается тот кандидат, который получил </w:t>
      </w:r>
    </w:p>
    <w:p w:rsidR="00254C26" w:rsidRPr="00DB5FCF" w:rsidRDefault="00254C26" w:rsidP="00254C26">
      <w:pPr>
        <w:pStyle w:val="c47"/>
        <w:spacing w:before="0" w:beforeAutospacing="0" w:after="0" w:afterAutospacing="0" w:line="360" w:lineRule="auto"/>
        <w:ind w:left="4" w:right="14"/>
        <w:jc w:val="both"/>
        <w:rPr>
          <w:sz w:val="28"/>
          <w:szCs w:val="28"/>
        </w:rPr>
      </w:pPr>
      <w:r w:rsidRPr="00DB5FCF">
        <w:rPr>
          <w:rStyle w:val="c4"/>
          <w:rFonts w:eastAsia="Calibri"/>
          <w:sz w:val="28"/>
          <w:szCs w:val="28"/>
        </w:rPr>
        <w:t>наибольшее число голосов, то есть больше голосов, чем любой из его соперников.</w:t>
      </w:r>
    </w:p>
    <w:p w:rsidR="00254C26" w:rsidRPr="00DB5FCF" w:rsidRDefault="00254C26" w:rsidP="00254C26">
      <w:pPr>
        <w:pStyle w:val="c35"/>
        <w:spacing w:before="0" w:beforeAutospacing="0" w:after="0" w:afterAutospacing="0" w:line="360" w:lineRule="auto"/>
        <w:ind w:right="24" w:firstLine="356"/>
        <w:jc w:val="both"/>
        <w:rPr>
          <w:sz w:val="28"/>
          <w:szCs w:val="28"/>
        </w:rPr>
      </w:pPr>
      <w:r w:rsidRPr="00DB5FCF">
        <w:rPr>
          <w:rStyle w:val="c4"/>
          <w:rFonts w:eastAsia="Calibri"/>
          <w:sz w:val="28"/>
          <w:szCs w:val="28"/>
        </w:rPr>
        <w:t>Мажоритарная система абсолютного большинства отличается тем, что требует для избрания абсолютного большинства голосов, то есть более половины общего их числа. Но это исходное общее число может быть трояким: а) общее число зарегистрированных избирателей (это самое жесткое требование, которое практически не встречается); б) общее число поданных голосов; в) общее число поданных действительных голосов.</w:t>
      </w:r>
    </w:p>
    <w:p w:rsidR="00254C26" w:rsidRPr="00DB5FCF" w:rsidRDefault="00254C26" w:rsidP="00254C26">
      <w:pPr>
        <w:pStyle w:val="c25"/>
        <w:spacing w:before="0" w:beforeAutospacing="0" w:after="0" w:afterAutospacing="0" w:line="360" w:lineRule="auto"/>
        <w:ind w:left="10" w:firstLine="356"/>
        <w:jc w:val="both"/>
        <w:rPr>
          <w:sz w:val="28"/>
          <w:szCs w:val="28"/>
        </w:rPr>
      </w:pPr>
      <w:r w:rsidRPr="00DB5FCF">
        <w:rPr>
          <w:rStyle w:val="c4"/>
          <w:rFonts w:eastAsia="Calibri"/>
          <w:sz w:val="28"/>
          <w:szCs w:val="28"/>
        </w:rPr>
        <w:t>Мажоритарная система квалифицированного большинства - при этой системе избранным считается кандидат (список кандидатов), получивший квалифицированное большинство голосов. Квалифицированное большинство устанавливается законом и, во всяком случае, превышает большинство абсолютное. Такая система чрезвычайно редка, поскольку еще менее результативна, чем система абсолютного большинства.</w:t>
      </w:r>
    </w:p>
    <w:p w:rsidR="00254C26" w:rsidRPr="00DB5FCF" w:rsidRDefault="00254C26" w:rsidP="00254C26">
      <w:pPr>
        <w:pStyle w:val="c48"/>
        <w:spacing w:before="0" w:beforeAutospacing="0" w:after="0" w:afterAutospacing="0" w:line="360" w:lineRule="auto"/>
        <w:ind w:left="4" w:right="14" w:firstLine="350"/>
        <w:jc w:val="both"/>
        <w:rPr>
          <w:sz w:val="28"/>
          <w:szCs w:val="28"/>
        </w:rPr>
      </w:pPr>
      <w:r w:rsidRPr="00DB5FCF">
        <w:rPr>
          <w:rStyle w:val="c4"/>
          <w:rFonts w:eastAsia="Calibri"/>
          <w:sz w:val="28"/>
          <w:szCs w:val="28"/>
        </w:rPr>
        <w:t>Пропорциональная избирательная система - предполагает голосование по партийным спискам, т.е. избиратель голосует не за кандидата, а за партию, которая выдвигает свой список депутатов.</w:t>
      </w:r>
    </w:p>
    <w:p w:rsidR="00254C26" w:rsidRPr="00DB5FCF" w:rsidRDefault="00254C26" w:rsidP="00254C26">
      <w:pPr>
        <w:pStyle w:val="c1"/>
        <w:spacing w:before="0" w:beforeAutospacing="0" w:after="0" w:afterAutospacing="0" w:line="360" w:lineRule="auto"/>
        <w:ind w:firstLine="708"/>
        <w:jc w:val="both"/>
        <w:rPr>
          <w:sz w:val="28"/>
          <w:szCs w:val="28"/>
        </w:rPr>
      </w:pPr>
      <w:r w:rsidRPr="00DB5FCF">
        <w:rPr>
          <w:rStyle w:val="c4"/>
          <w:rFonts w:eastAsia="Calibri"/>
          <w:sz w:val="28"/>
          <w:szCs w:val="28"/>
        </w:rPr>
        <w:t>Так же существует ряд смешанных избирательных систем, каждая из которых включает в себя элементы обоих систем представленных ранее.</w:t>
      </w:r>
    </w:p>
    <w:p w:rsidR="00254C26" w:rsidRPr="00DB5FCF" w:rsidRDefault="00254C26" w:rsidP="00254C26">
      <w:pPr>
        <w:pStyle w:val="c1"/>
        <w:spacing w:before="0" w:beforeAutospacing="0" w:after="0" w:afterAutospacing="0" w:line="360" w:lineRule="auto"/>
        <w:ind w:firstLine="708"/>
        <w:jc w:val="both"/>
        <w:rPr>
          <w:sz w:val="28"/>
          <w:szCs w:val="28"/>
        </w:rPr>
      </w:pPr>
      <w:r w:rsidRPr="00DB5FCF">
        <w:rPr>
          <w:rStyle w:val="c4"/>
          <w:rFonts w:eastAsia="Calibri"/>
          <w:sz w:val="28"/>
          <w:szCs w:val="28"/>
        </w:rPr>
        <w:t xml:space="preserve">Теперь подробнее хотелось бы </w:t>
      </w:r>
      <w:proofErr w:type="gramStart"/>
      <w:r w:rsidRPr="00DB5FCF">
        <w:rPr>
          <w:rStyle w:val="c4"/>
          <w:rFonts w:eastAsia="Calibri"/>
          <w:sz w:val="28"/>
          <w:szCs w:val="28"/>
        </w:rPr>
        <w:t>остановится</w:t>
      </w:r>
      <w:proofErr w:type="gramEnd"/>
      <w:r w:rsidRPr="00DB5FCF">
        <w:rPr>
          <w:rStyle w:val="c4"/>
          <w:rFonts w:eastAsia="Calibri"/>
          <w:sz w:val="28"/>
          <w:szCs w:val="28"/>
        </w:rPr>
        <w:t xml:space="preserve"> на современной классификации избирательных систем, которая были представлена в диссертации кандидата юридических наук </w:t>
      </w:r>
      <w:proofErr w:type="spellStart"/>
      <w:r w:rsidRPr="00DB5FCF">
        <w:rPr>
          <w:rStyle w:val="c4"/>
          <w:rFonts w:eastAsia="Calibri"/>
          <w:sz w:val="28"/>
          <w:szCs w:val="28"/>
        </w:rPr>
        <w:t>Любарева</w:t>
      </w:r>
      <w:proofErr w:type="spellEnd"/>
      <w:r w:rsidRPr="00DB5FCF">
        <w:rPr>
          <w:rStyle w:val="c4"/>
          <w:rFonts w:eastAsia="Calibri"/>
          <w:sz w:val="28"/>
          <w:szCs w:val="28"/>
        </w:rPr>
        <w:t xml:space="preserve"> Аркадия Ефимовича</w:t>
      </w:r>
      <w:bookmarkStart w:id="1" w:name="ftnt_ref7"/>
      <w:r w:rsidRPr="00E82BDB">
        <w:rPr>
          <w:rStyle w:val="a5"/>
          <w:sz w:val="28"/>
          <w:szCs w:val="28"/>
        </w:rPr>
        <w:footnoteReference w:id="3"/>
      </w:r>
      <w:bookmarkEnd w:id="1"/>
      <w:r w:rsidRPr="00DB5FCF">
        <w:rPr>
          <w:rStyle w:val="c4"/>
          <w:rFonts w:eastAsia="Calibri"/>
          <w:sz w:val="28"/>
          <w:szCs w:val="28"/>
        </w:rPr>
        <w:t>. В основу своего деления он положил четыре следующих аспекта:</w:t>
      </w:r>
    </w:p>
    <w:p w:rsidR="00AB2F46" w:rsidRDefault="00AB2F46" w:rsidP="00254C26">
      <w:pPr>
        <w:pStyle w:val="c3"/>
        <w:spacing w:before="0" w:beforeAutospacing="0" w:after="0" w:afterAutospacing="0" w:line="360" w:lineRule="auto"/>
        <w:ind w:firstLine="568"/>
        <w:jc w:val="both"/>
        <w:rPr>
          <w:rStyle w:val="c4"/>
          <w:rFonts w:eastAsia="Calibri"/>
          <w:sz w:val="28"/>
          <w:szCs w:val="28"/>
        </w:rPr>
      </w:pPr>
    </w:p>
    <w:p w:rsidR="00AB2F46" w:rsidRDefault="00AB2F46" w:rsidP="00254C26">
      <w:pPr>
        <w:pStyle w:val="c3"/>
        <w:spacing w:before="0" w:beforeAutospacing="0" w:after="0" w:afterAutospacing="0" w:line="360" w:lineRule="auto"/>
        <w:ind w:firstLine="568"/>
        <w:jc w:val="both"/>
        <w:rPr>
          <w:rStyle w:val="c4"/>
          <w:rFonts w:eastAsia="Calibri"/>
          <w:sz w:val="28"/>
          <w:szCs w:val="28"/>
        </w:rPr>
      </w:pPr>
    </w:p>
    <w:p w:rsidR="00254C26" w:rsidRPr="00DB5FCF" w:rsidRDefault="00254C26" w:rsidP="00254C26">
      <w:pPr>
        <w:pStyle w:val="c3"/>
        <w:spacing w:before="0" w:beforeAutospacing="0" w:after="0" w:afterAutospacing="0" w:line="360" w:lineRule="auto"/>
        <w:ind w:firstLine="568"/>
        <w:jc w:val="both"/>
        <w:rPr>
          <w:sz w:val="28"/>
          <w:szCs w:val="28"/>
        </w:rPr>
      </w:pPr>
      <w:r w:rsidRPr="00DB5FCF">
        <w:rPr>
          <w:rStyle w:val="c4"/>
          <w:rFonts w:eastAsia="Calibri"/>
          <w:sz w:val="28"/>
          <w:szCs w:val="28"/>
        </w:rPr>
        <w:t>содержание голоса;</w:t>
      </w:r>
    </w:p>
    <w:p w:rsidR="00254C26" w:rsidRPr="00DB5FCF" w:rsidRDefault="00254C26" w:rsidP="00254C26">
      <w:pPr>
        <w:pStyle w:val="c3"/>
        <w:spacing w:before="0" w:beforeAutospacing="0" w:after="0" w:afterAutospacing="0" w:line="360" w:lineRule="auto"/>
        <w:ind w:firstLine="568"/>
        <w:jc w:val="both"/>
        <w:rPr>
          <w:sz w:val="28"/>
          <w:szCs w:val="28"/>
        </w:rPr>
      </w:pPr>
      <w:r w:rsidRPr="00DB5FCF">
        <w:rPr>
          <w:rStyle w:val="c4"/>
          <w:rFonts w:eastAsia="Calibri"/>
          <w:sz w:val="28"/>
          <w:szCs w:val="28"/>
        </w:rPr>
        <w:t>величина округа (или порядок суммирования голосов);</w:t>
      </w:r>
    </w:p>
    <w:p w:rsidR="00254C26" w:rsidRPr="00DB5FCF" w:rsidRDefault="00254C26" w:rsidP="00254C26">
      <w:pPr>
        <w:pStyle w:val="c3"/>
        <w:spacing w:before="0" w:beforeAutospacing="0" w:after="0" w:afterAutospacing="0" w:line="360" w:lineRule="auto"/>
        <w:ind w:firstLine="568"/>
        <w:jc w:val="both"/>
        <w:rPr>
          <w:sz w:val="28"/>
          <w:szCs w:val="28"/>
        </w:rPr>
      </w:pPr>
      <w:r w:rsidRPr="00DB5FCF">
        <w:rPr>
          <w:rStyle w:val="c4"/>
          <w:rFonts w:eastAsia="Calibri"/>
          <w:sz w:val="28"/>
          <w:szCs w:val="28"/>
        </w:rPr>
        <w:t>правило переведения полученных голосов в мандаты;</w:t>
      </w:r>
      <w:bookmarkStart w:id="2" w:name="ftnt_ref8"/>
      <w:r w:rsidRPr="00E82BDB">
        <w:rPr>
          <w:rStyle w:val="a5"/>
          <w:sz w:val="28"/>
          <w:szCs w:val="28"/>
        </w:rPr>
        <w:footnoteReference w:id="4"/>
      </w:r>
      <w:bookmarkEnd w:id="2"/>
    </w:p>
    <w:p w:rsidR="00254C26" w:rsidRPr="00DB5FCF" w:rsidRDefault="00254C26" w:rsidP="00254C26">
      <w:pPr>
        <w:pStyle w:val="c3"/>
        <w:spacing w:before="0" w:beforeAutospacing="0" w:after="0" w:afterAutospacing="0" w:line="360" w:lineRule="auto"/>
        <w:ind w:firstLine="568"/>
        <w:jc w:val="both"/>
        <w:rPr>
          <w:sz w:val="28"/>
          <w:szCs w:val="28"/>
        </w:rPr>
      </w:pPr>
      <w:r w:rsidRPr="00DB5FCF">
        <w:rPr>
          <w:rStyle w:val="c4"/>
          <w:rFonts w:eastAsia="Calibri"/>
          <w:sz w:val="28"/>
          <w:szCs w:val="28"/>
        </w:rPr>
        <w:t>голосование за конкретного кандидата или за партию (список кандидатов).</w:t>
      </w:r>
    </w:p>
    <w:p w:rsidR="00254C26" w:rsidRPr="00E82BDB" w:rsidRDefault="00254C26" w:rsidP="00254C26">
      <w:pPr>
        <w:pStyle w:val="c1"/>
        <w:spacing w:before="0" w:beforeAutospacing="0" w:after="0" w:afterAutospacing="0" w:line="360" w:lineRule="auto"/>
        <w:ind w:firstLine="708"/>
        <w:jc w:val="both"/>
        <w:rPr>
          <w:rFonts w:eastAsia="Calibri"/>
          <w:sz w:val="28"/>
          <w:szCs w:val="28"/>
        </w:rPr>
      </w:pPr>
      <w:r w:rsidRPr="00DB5FCF">
        <w:rPr>
          <w:rStyle w:val="c4"/>
          <w:rFonts w:eastAsia="Calibri"/>
          <w:sz w:val="28"/>
          <w:szCs w:val="28"/>
        </w:rPr>
        <w:t>И так, исходя из данных критериев, можно выделить представленные н</w:t>
      </w:r>
      <w:r>
        <w:rPr>
          <w:rStyle w:val="c4"/>
          <w:rFonts w:eastAsia="Calibri"/>
          <w:sz w:val="28"/>
          <w:szCs w:val="28"/>
        </w:rPr>
        <w:t xml:space="preserve">иже типы избирательных систем. </w:t>
      </w:r>
    </w:p>
    <w:p w:rsidR="00254C26" w:rsidRPr="00DB5FCF" w:rsidRDefault="00254C26" w:rsidP="00254C26">
      <w:pPr>
        <w:pStyle w:val="c1"/>
        <w:spacing w:before="0" w:beforeAutospacing="0" w:after="0" w:afterAutospacing="0" w:line="360" w:lineRule="auto"/>
        <w:ind w:firstLine="708"/>
        <w:jc w:val="both"/>
        <w:rPr>
          <w:sz w:val="28"/>
          <w:szCs w:val="28"/>
        </w:rPr>
      </w:pPr>
      <w:r w:rsidRPr="00DB5FCF">
        <w:rPr>
          <w:rStyle w:val="c4"/>
          <w:rFonts w:eastAsia="Calibri"/>
          <w:sz w:val="28"/>
          <w:szCs w:val="28"/>
        </w:rPr>
        <w:t xml:space="preserve">В одномандатных </w:t>
      </w:r>
      <w:proofErr w:type="gramStart"/>
      <w:r w:rsidRPr="00DB5FCF">
        <w:rPr>
          <w:rStyle w:val="c4"/>
          <w:rFonts w:eastAsia="Calibri"/>
          <w:sz w:val="28"/>
          <w:szCs w:val="28"/>
        </w:rPr>
        <w:t>округах</w:t>
      </w:r>
      <w:proofErr w:type="gramEnd"/>
      <w:r w:rsidRPr="00DB5FCF">
        <w:rPr>
          <w:rStyle w:val="c4"/>
          <w:rFonts w:eastAsia="Calibri"/>
          <w:sz w:val="28"/>
          <w:szCs w:val="28"/>
        </w:rPr>
        <w:t xml:space="preserve"> по его мнению возможна только система, которую принято называть мажоритарной. Обычно выделяют два типа подобной системы – абсолютного и относительного большинства. Такое деление связано со значением третьей переменной.</w:t>
      </w:r>
    </w:p>
    <w:p w:rsidR="00254C26" w:rsidRPr="00DB5FCF" w:rsidRDefault="00254C26" w:rsidP="00254C26">
      <w:pPr>
        <w:pStyle w:val="c3"/>
        <w:spacing w:before="0" w:beforeAutospacing="0" w:after="0" w:afterAutospacing="0" w:line="360" w:lineRule="auto"/>
        <w:ind w:firstLine="568"/>
        <w:jc w:val="both"/>
        <w:rPr>
          <w:sz w:val="28"/>
          <w:szCs w:val="28"/>
        </w:rPr>
      </w:pPr>
      <w:r w:rsidRPr="00DB5FCF">
        <w:rPr>
          <w:rStyle w:val="c4"/>
          <w:rFonts w:eastAsia="Calibri"/>
          <w:sz w:val="28"/>
          <w:szCs w:val="28"/>
        </w:rPr>
        <w:t>По его мнению, более важной характеристикой при выборах по одномандатному округу (особенно с точки зрения избирателей) является способ голосования (т.е. первая переменная). Как уже отмечалось, из четырех типов голосования здесь целесообразны только два – категорическое и ординальное (преференциальное). Использование первого дает классическую мажоритарную систему (абсолютного большинства с перебаллотировкой или относительного большинства), а второго – систему мажоритарно-преференциальную (другое ее название – система альтернативного голосования – представляется не вполне адекватным). Последняя применяется крайне редко (на общегосударственном уровне – только на выборах в нижнюю палату австралийского парламента), однако она имеет серьезные преимущества при избрании должностных лиц местного самоуправления.</w:t>
      </w:r>
      <w:r>
        <w:rPr>
          <w:rStyle w:val="a5"/>
          <w:rFonts w:eastAsia="Calibri"/>
          <w:sz w:val="28"/>
          <w:szCs w:val="28"/>
        </w:rPr>
        <w:footnoteReference w:id="5"/>
      </w:r>
    </w:p>
    <w:p w:rsidR="00254C26" w:rsidRPr="00DB5FCF" w:rsidRDefault="00254C26" w:rsidP="00254C26">
      <w:pPr>
        <w:pStyle w:val="c1"/>
        <w:spacing w:before="0" w:beforeAutospacing="0" w:after="0" w:afterAutospacing="0" w:line="360" w:lineRule="auto"/>
        <w:ind w:firstLine="708"/>
        <w:jc w:val="both"/>
        <w:rPr>
          <w:sz w:val="28"/>
          <w:szCs w:val="28"/>
        </w:rPr>
      </w:pPr>
      <w:r w:rsidRPr="00DB5FCF">
        <w:rPr>
          <w:rStyle w:val="c4"/>
          <w:rFonts w:eastAsia="Calibri"/>
          <w:sz w:val="28"/>
          <w:szCs w:val="28"/>
        </w:rPr>
        <w:t xml:space="preserve">В случае многомандатного округа с голосованием за конкретных кандидатов возможны все четыре из перечисленных способов голосования. </w:t>
      </w:r>
      <w:proofErr w:type="gramStart"/>
      <w:r w:rsidRPr="00DB5FCF">
        <w:rPr>
          <w:rStyle w:val="c4"/>
          <w:rFonts w:eastAsia="Calibri"/>
          <w:sz w:val="28"/>
          <w:szCs w:val="28"/>
        </w:rPr>
        <w:lastRenderedPageBreak/>
        <w:t>При категорическом голосовании мы получаем систему единственного непередаваемого голоса, при кумулятивном – кумулятивный вотум, при ординальном (преференциальном) – систему единственного передаваемого голоса.</w:t>
      </w:r>
      <w:proofErr w:type="gramEnd"/>
      <w:r w:rsidRPr="00DB5FCF">
        <w:rPr>
          <w:rStyle w:val="c4"/>
          <w:rFonts w:eastAsia="Calibri"/>
          <w:sz w:val="28"/>
          <w:szCs w:val="28"/>
        </w:rPr>
        <w:t xml:space="preserve"> При одобрительном голосовании действует одна из двух версий “блоковой” системы: ограниченного вотума, когда избиратель имеет меньше голосов, чем разыгрывается мандатов, или неограниченного вотума, когда число голосов у избирателя соответствует числу мандатов.</w:t>
      </w:r>
    </w:p>
    <w:p w:rsidR="00254C26" w:rsidRPr="00DB5FCF" w:rsidRDefault="00254C26" w:rsidP="00254C26">
      <w:pPr>
        <w:pStyle w:val="c3"/>
        <w:spacing w:before="0" w:beforeAutospacing="0" w:after="0" w:afterAutospacing="0" w:line="360" w:lineRule="auto"/>
        <w:ind w:firstLine="568"/>
        <w:jc w:val="both"/>
        <w:rPr>
          <w:sz w:val="28"/>
          <w:szCs w:val="28"/>
        </w:rPr>
      </w:pPr>
      <w:r w:rsidRPr="00DB5FCF">
        <w:rPr>
          <w:rStyle w:val="c4"/>
          <w:rFonts w:eastAsia="Calibri"/>
          <w:sz w:val="28"/>
          <w:szCs w:val="28"/>
        </w:rPr>
        <w:t xml:space="preserve">Случай многомандатного округа с голосованием за партии – это знакомая нам с 1993 г. система закрытых партийных списков. Ее разновидности обусловлены методикой распределения мандатов, наличием или отсутствием заградительного барьера и величиной округа, так выборы могут проводиться как по единому или общенациональному или </w:t>
      </w:r>
      <w:proofErr w:type="spellStart"/>
      <w:r w:rsidRPr="00DB5FCF">
        <w:rPr>
          <w:rStyle w:val="c4"/>
          <w:rFonts w:eastAsia="Calibri"/>
          <w:sz w:val="28"/>
          <w:szCs w:val="28"/>
        </w:rPr>
        <w:t>общерегиональному</w:t>
      </w:r>
      <w:proofErr w:type="spellEnd"/>
      <w:r w:rsidRPr="00DB5FCF">
        <w:rPr>
          <w:rStyle w:val="c4"/>
          <w:rFonts w:eastAsia="Calibri"/>
          <w:sz w:val="28"/>
          <w:szCs w:val="28"/>
        </w:rPr>
        <w:t xml:space="preserve"> округу, так и по нескольким многомандатным округам.</w:t>
      </w:r>
    </w:p>
    <w:p w:rsidR="00254C26" w:rsidRPr="00DB5FCF" w:rsidRDefault="00254C26" w:rsidP="00254C26">
      <w:pPr>
        <w:pStyle w:val="c3"/>
        <w:spacing w:before="0" w:beforeAutospacing="0" w:after="0" w:afterAutospacing="0" w:line="360" w:lineRule="auto"/>
        <w:ind w:firstLine="568"/>
        <w:jc w:val="both"/>
        <w:rPr>
          <w:sz w:val="28"/>
          <w:szCs w:val="28"/>
        </w:rPr>
      </w:pPr>
      <w:r w:rsidRPr="00DB5FCF">
        <w:rPr>
          <w:rStyle w:val="c4"/>
          <w:rFonts w:eastAsia="Calibri"/>
          <w:sz w:val="28"/>
          <w:szCs w:val="28"/>
        </w:rPr>
        <w:t>Гораздо сложнее классифицировать смешанные ситуации, когда избиратель голосует и за партию, и за конкретных кандидатов. Здесь приходится использовать дополнительные переменные. Одна из них отвечает на вопрос: является ли голосование раздельным? В одних случаях избиратель голосует отдельно за кандидата и отдельно за партию. В других – голосование за кандидата считается одновременно и голосованием за партию, в список которой он включен.</w:t>
      </w:r>
    </w:p>
    <w:p w:rsidR="00254C26" w:rsidRPr="00DB5FCF" w:rsidRDefault="00254C26" w:rsidP="00254C26">
      <w:pPr>
        <w:pStyle w:val="c3"/>
        <w:spacing w:before="0" w:beforeAutospacing="0" w:after="0" w:afterAutospacing="0" w:line="360" w:lineRule="auto"/>
        <w:ind w:firstLine="568"/>
        <w:jc w:val="both"/>
        <w:rPr>
          <w:sz w:val="28"/>
          <w:szCs w:val="28"/>
        </w:rPr>
      </w:pPr>
      <w:r w:rsidRPr="00DB5FCF">
        <w:rPr>
          <w:rStyle w:val="c4"/>
          <w:rFonts w:eastAsia="Calibri"/>
          <w:sz w:val="28"/>
          <w:szCs w:val="28"/>
        </w:rPr>
        <w:t xml:space="preserve">Другая переменная отвечает на вопрос о том, раздельно или </w:t>
      </w:r>
      <w:proofErr w:type="gramStart"/>
      <w:r w:rsidRPr="00DB5FCF">
        <w:rPr>
          <w:rStyle w:val="c4"/>
          <w:rFonts w:eastAsia="Calibri"/>
          <w:sz w:val="28"/>
          <w:szCs w:val="28"/>
        </w:rPr>
        <w:t>нет</w:t>
      </w:r>
      <w:proofErr w:type="gramEnd"/>
      <w:r w:rsidRPr="00DB5FCF">
        <w:rPr>
          <w:rStyle w:val="c4"/>
          <w:rFonts w:eastAsia="Calibri"/>
          <w:sz w:val="28"/>
          <w:szCs w:val="28"/>
        </w:rPr>
        <w:t xml:space="preserve"> подводятся итоги голосования по кандидатам и по партийным спискам? Мандаты могут сначала распределяться между партиями, а потом – между кандидатами внутри партийного списка. Другой вариант – мандаты между партийными списками распределяются в больших многомандатных округах, а результаты голосования по кандидатам определяются в меньших округах (обычно одномандатных).</w:t>
      </w:r>
      <w:r>
        <w:rPr>
          <w:rStyle w:val="a5"/>
          <w:rFonts w:eastAsia="Calibri"/>
          <w:sz w:val="28"/>
          <w:szCs w:val="28"/>
        </w:rPr>
        <w:footnoteReference w:id="6"/>
      </w:r>
    </w:p>
    <w:p w:rsidR="00712B57" w:rsidRDefault="00254C26" w:rsidP="00254C26">
      <w:pPr>
        <w:pStyle w:val="c3"/>
        <w:spacing w:before="0" w:beforeAutospacing="0" w:after="0" w:afterAutospacing="0" w:line="360" w:lineRule="auto"/>
        <w:ind w:firstLine="568"/>
        <w:jc w:val="both"/>
        <w:rPr>
          <w:rStyle w:val="c4"/>
          <w:rFonts w:eastAsia="Calibri"/>
          <w:sz w:val="28"/>
          <w:szCs w:val="28"/>
        </w:rPr>
      </w:pPr>
      <w:r w:rsidRPr="00DB5FCF">
        <w:rPr>
          <w:rStyle w:val="c4"/>
          <w:rFonts w:eastAsia="Calibri"/>
          <w:sz w:val="28"/>
          <w:szCs w:val="28"/>
        </w:rPr>
        <w:t xml:space="preserve">Таким образом, </w:t>
      </w:r>
      <w:r w:rsidR="00712B57">
        <w:rPr>
          <w:rStyle w:val="c4"/>
          <w:rFonts w:eastAsia="Calibri"/>
          <w:sz w:val="28"/>
          <w:szCs w:val="28"/>
        </w:rPr>
        <w:t>следует отметить, что:</w:t>
      </w:r>
    </w:p>
    <w:p w:rsidR="00AB2F46" w:rsidRDefault="00AB2F46" w:rsidP="00712B57">
      <w:pPr>
        <w:pStyle w:val="c3"/>
        <w:spacing w:before="0" w:beforeAutospacing="0" w:after="0" w:afterAutospacing="0" w:line="360" w:lineRule="auto"/>
        <w:ind w:firstLine="568"/>
        <w:jc w:val="both"/>
        <w:rPr>
          <w:rStyle w:val="c4"/>
          <w:rFonts w:eastAsia="Calibri"/>
          <w:sz w:val="28"/>
          <w:szCs w:val="28"/>
        </w:rPr>
      </w:pPr>
    </w:p>
    <w:p w:rsidR="00AB2F46" w:rsidRDefault="00AB2F46" w:rsidP="00712B57">
      <w:pPr>
        <w:pStyle w:val="c3"/>
        <w:spacing w:before="0" w:beforeAutospacing="0" w:after="0" w:afterAutospacing="0" w:line="360" w:lineRule="auto"/>
        <w:ind w:firstLine="568"/>
        <w:jc w:val="both"/>
        <w:rPr>
          <w:rStyle w:val="c4"/>
          <w:rFonts w:eastAsia="Calibri"/>
          <w:sz w:val="28"/>
          <w:szCs w:val="28"/>
        </w:rPr>
      </w:pPr>
    </w:p>
    <w:p w:rsidR="00712B57" w:rsidRPr="00DB5FCF" w:rsidRDefault="00712B57" w:rsidP="00712B57">
      <w:pPr>
        <w:pStyle w:val="c3"/>
        <w:spacing w:before="0" w:beforeAutospacing="0" w:after="0" w:afterAutospacing="0" w:line="360" w:lineRule="auto"/>
        <w:ind w:firstLine="568"/>
        <w:jc w:val="both"/>
        <w:rPr>
          <w:sz w:val="28"/>
          <w:szCs w:val="28"/>
        </w:rPr>
      </w:pPr>
      <w:r w:rsidRPr="00DB5FCF">
        <w:rPr>
          <w:rStyle w:val="c4"/>
          <w:rFonts w:eastAsia="Calibri"/>
          <w:sz w:val="28"/>
          <w:szCs w:val="28"/>
        </w:rPr>
        <w:t>Основным элементом избирательного права является избирательная система, понятие которой определяется в двух смыслах.</w:t>
      </w:r>
    </w:p>
    <w:p w:rsidR="00712B57" w:rsidRPr="00DB5FCF" w:rsidRDefault="00712B57" w:rsidP="00712B57">
      <w:pPr>
        <w:pStyle w:val="c3"/>
        <w:spacing w:before="0" w:beforeAutospacing="0" w:after="0" w:afterAutospacing="0" w:line="360" w:lineRule="auto"/>
        <w:ind w:firstLine="568"/>
        <w:jc w:val="both"/>
        <w:rPr>
          <w:sz w:val="28"/>
          <w:szCs w:val="28"/>
        </w:rPr>
      </w:pPr>
      <w:r w:rsidRPr="00DB5FCF">
        <w:rPr>
          <w:rStyle w:val="c4"/>
          <w:rFonts w:eastAsia="Calibri"/>
          <w:sz w:val="28"/>
          <w:szCs w:val="28"/>
        </w:rPr>
        <w:t>Избирательная система в узком смысле — это совокупность правил и приемов, регламентирующих процесс формирования органов власти путем голосования в ходе выборов.</w:t>
      </w:r>
    </w:p>
    <w:p w:rsidR="00712B57" w:rsidRPr="00712B57" w:rsidRDefault="00712B57" w:rsidP="00254C26">
      <w:pPr>
        <w:pStyle w:val="c3"/>
        <w:spacing w:before="0" w:beforeAutospacing="0" w:after="0" w:afterAutospacing="0" w:line="360" w:lineRule="auto"/>
        <w:ind w:firstLine="568"/>
        <w:jc w:val="both"/>
        <w:rPr>
          <w:rStyle w:val="c4"/>
          <w:sz w:val="28"/>
          <w:szCs w:val="28"/>
        </w:rPr>
      </w:pPr>
      <w:r w:rsidRPr="00DB5FCF">
        <w:rPr>
          <w:rStyle w:val="c4"/>
          <w:rFonts w:eastAsia="Calibri"/>
          <w:sz w:val="28"/>
          <w:szCs w:val="28"/>
        </w:rPr>
        <w:t>Избирательная система в широком смысле - это весь организм формирования выборных органов государственной власти и органов местного самоуправления, включая организацию и проведение выборов, а также определение их результатов и соответствующее распределение депутатских мандатов</w:t>
      </w:r>
      <w:r>
        <w:rPr>
          <w:rStyle w:val="c4"/>
          <w:rFonts w:eastAsia="Calibri"/>
          <w:sz w:val="28"/>
          <w:szCs w:val="28"/>
        </w:rPr>
        <w:t>.</w:t>
      </w:r>
    </w:p>
    <w:p w:rsidR="00254C26" w:rsidRPr="00DB5FCF" w:rsidRDefault="00712B57" w:rsidP="00254C26">
      <w:pPr>
        <w:pStyle w:val="c3"/>
        <w:spacing w:before="0" w:beforeAutospacing="0" w:after="0" w:afterAutospacing="0" w:line="360" w:lineRule="auto"/>
        <w:ind w:firstLine="568"/>
        <w:jc w:val="both"/>
        <w:rPr>
          <w:sz w:val="28"/>
          <w:szCs w:val="28"/>
        </w:rPr>
      </w:pPr>
      <w:r>
        <w:rPr>
          <w:rStyle w:val="c4"/>
          <w:rFonts w:eastAsia="Calibri"/>
          <w:sz w:val="28"/>
          <w:szCs w:val="28"/>
        </w:rPr>
        <w:t>Избирательная система имеет</w:t>
      </w:r>
      <w:r w:rsidR="00254C26" w:rsidRPr="00DB5FCF">
        <w:rPr>
          <w:rStyle w:val="c4"/>
          <w:rFonts w:eastAsia="Calibri"/>
          <w:sz w:val="28"/>
          <w:szCs w:val="28"/>
        </w:rPr>
        <w:t xml:space="preserve"> четыре конструкции. Первая – система открытых партийных списков. Необходимо отметить, что голосование за партию всегда категорическое, тогда как при выборе кандидатов внутри партийного списка могут использоваться все четыре перечисленных способа голосования категорическое, кумулятивное, одобрительное, преференциальное.</w:t>
      </w:r>
    </w:p>
    <w:p w:rsidR="00254C26" w:rsidRPr="00DB5FCF" w:rsidRDefault="00254C26" w:rsidP="00254C26">
      <w:pPr>
        <w:pStyle w:val="c3"/>
        <w:spacing w:before="0" w:beforeAutospacing="0" w:after="0" w:afterAutospacing="0" w:line="360" w:lineRule="auto"/>
        <w:ind w:firstLine="568"/>
        <w:jc w:val="both"/>
        <w:rPr>
          <w:sz w:val="28"/>
          <w:szCs w:val="28"/>
        </w:rPr>
      </w:pPr>
      <w:r w:rsidRPr="00DB5FCF">
        <w:rPr>
          <w:rStyle w:val="c4"/>
          <w:rFonts w:eastAsia="Calibri"/>
          <w:sz w:val="28"/>
          <w:szCs w:val="28"/>
        </w:rPr>
        <w:t xml:space="preserve">Вторая система – “панаширование”: избиратель вправе голосовать </w:t>
      </w:r>
      <w:proofErr w:type="gramStart"/>
      <w:r w:rsidRPr="00DB5FCF">
        <w:rPr>
          <w:rStyle w:val="c4"/>
          <w:rFonts w:eastAsia="Calibri"/>
          <w:sz w:val="28"/>
          <w:szCs w:val="28"/>
        </w:rPr>
        <w:t>за</w:t>
      </w:r>
      <w:proofErr w:type="gramEnd"/>
      <w:r w:rsidR="00235979">
        <w:rPr>
          <w:rStyle w:val="c4"/>
          <w:rFonts w:eastAsia="Calibri"/>
          <w:sz w:val="28"/>
          <w:szCs w:val="28"/>
        </w:rPr>
        <w:t xml:space="preserve"> </w:t>
      </w:r>
      <w:proofErr w:type="gramStart"/>
      <w:r w:rsidRPr="00DB5FCF">
        <w:rPr>
          <w:rStyle w:val="c4"/>
          <w:rFonts w:eastAsia="Calibri"/>
          <w:sz w:val="28"/>
          <w:szCs w:val="28"/>
        </w:rPr>
        <w:t>нескольких</w:t>
      </w:r>
      <w:proofErr w:type="gramEnd"/>
      <w:r w:rsidRPr="00DB5FCF">
        <w:rPr>
          <w:rStyle w:val="c4"/>
          <w:rFonts w:eastAsia="Calibri"/>
          <w:sz w:val="28"/>
          <w:szCs w:val="28"/>
        </w:rPr>
        <w:t xml:space="preserve"> кандидатов, входящих в списки разных партий; при этом поданные им голоса засчитываются в первую очередь как голоса за соответствующие партии, а после распределения мандатов между партиями – как голоса за соответствующих кандидатов.</w:t>
      </w:r>
    </w:p>
    <w:p w:rsidR="00254C26" w:rsidRPr="00DB5FCF" w:rsidRDefault="00254C26" w:rsidP="00254C26">
      <w:pPr>
        <w:pStyle w:val="c3"/>
        <w:spacing w:before="0" w:beforeAutospacing="0" w:after="0" w:afterAutospacing="0" w:line="360" w:lineRule="auto"/>
        <w:ind w:firstLine="568"/>
        <w:jc w:val="both"/>
        <w:rPr>
          <w:sz w:val="28"/>
          <w:szCs w:val="28"/>
        </w:rPr>
      </w:pPr>
      <w:r w:rsidRPr="00DB5FCF">
        <w:rPr>
          <w:rStyle w:val="c4"/>
          <w:rFonts w:eastAsia="Calibri"/>
          <w:sz w:val="28"/>
          <w:szCs w:val="28"/>
        </w:rPr>
        <w:t xml:space="preserve">В рамках третьей системы она называется “персонализированной” смешанной и </w:t>
      </w:r>
      <w:proofErr w:type="gramStart"/>
      <w:r w:rsidRPr="00DB5FCF">
        <w:rPr>
          <w:rStyle w:val="c4"/>
          <w:rFonts w:eastAsia="Calibri"/>
          <w:sz w:val="28"/>
          <w:szCs w:val="28"/>
        </w:rPr>
        <w:t>действует</w:t>
      </w:r>
      <w:proofErr w:type="gramEnd"/>
      <w:r w:rsidRPr="00DB5FCF">
        <w:rPr>
          <w:rStyle w:val="c4"/>
          <w:rFonts w:eastAsia="Calibri"/>
          <w:sz w:val="28"/>
          <w:szCs w:val="28"/>
        </w:rPr>
        <w:t xml:space="preserve"> например при выборах депутатов германского бундестага, избиратель голосует раздельно за партию и за конкретных кандидатов. Результаты голосования по кандидатам определяются в одномандатных округах. Однако (в отличие от российской системы) распределение мандатов в одномандатных округах влияет на число мандатов, получаемых партией по итогам списочного голосования.</w:t>
      </w:r>
    </w:p>
    <w:p w:rsidR="00AB2F46" w:rsidRDefault="00AB2F46" w:rsidP="00254C26">
      <w:pPr>
        <w:pStyle w:val="c3"/>
        <w:spacing w:before="0" w:beforeAutospacing="0" w:after="0" w:afterAutospacing="0" w:line="360" w:lineRule="auto"/>
        <w:ind w:firstLine="568"/>
        <w:jc w:val="both"/>
        <w:rPr>
          <w:rStyle w:val="c4"/>
          <w:rFonts w:eastAsia="Calibri"/>
          <w:sz w:val="28"/>
          <w:szCs w:val="28"/>
        </w:rPr>
      </w:pPr>
    </w:p>
    <w:p w:rsidR="00AB2F46" w:rsidRDefault="00AB2F46" w:rsidP="00254C26">
      <w:pPr>
        <w:pStyle w:val="c3"/>
        <w:spacing w:before="0" w:beforeAutospacing="0" w:after="0" w:afterAutospacing="0" w:line="360" w:lineRule="auto"/>
        <w:ind w:firstLine="568"/>
        <w:jc w:val="both"/>
        <w:rPr>
          <w:rStyle w:val="c4"/>
          <w:rFonts w:eastAsia="Calibri"/>
          <w:sz w:val="28"/>
          <w:szCs w:val="28"/>
        </w:rPr>
      </w:pPr>
    </w:p>
    <w:p w:rsidR="00AB2F46" w:rsidRDefault="00AB2F46" w:rsidP="00254C26">
      <w:pPr>
        <w:pStyle w:val="c3"/>
        <w:spacing w:before="0" w:beforeAutospacing="0" w:after="0" w:afterAutospacing="0" w:line="360" w:lineRule="auto"/>
        <w:ind w:firstLine="568"/>
        <w:jc w:val="both"/>
        <w:rPr>
          <w:rStyle w:val="c4"/>
          <w:rFonts w:eastAsia="Calibri"/>
          <w:sz w:val="28"/>
          <w:szCs w:val="28"/>
        </w:rPr>
      </w:pPr>
    </w:p>
    <w:p w:rsidR="00254C26" w:rsidRDefault="00254C26" w:rsidP="00254C26">
      <w:pPr>
        <w:pStyle w:val="c3"/>
        <w:spacing w:before="0" w:beforeAutospacing="0" w:after="0" w:afterAutospacing="0" w:line="360" w:lineRule="auto"/>
        <w:ind w:firstLine="568"/>
        <w:jc w:val="both"/>
        <w:rPr>
          <w:rStyle w:val="c4"/>
          <w:rFonts w:eastAsia="Calibri"/>
          <w:sz w:val="28"/>
          <w:szCs w:val="28"/>
        </w:rPr>
      </w:pPr>
      <w:r w:rsidRPr="00DB5FCF">
        <w:rPr>
          <w:rStyle w:val="c4"/>
          <w:rFonts w:eastAsia="Calibri"/>
          <w:sz w:val="28"/>
          <w:szCs w:val="28"/>
        </w:rPr>
        <w:t>К четвертому типу относится система, ее иногда именуют “системой добавочных представителей”, при которой избиратель голосует за кандидатов, баллотирующихся в одномандатных округах, но его голос засчитывается и как поданный за партию, в список которой входит данный кандидат. Результаты голосования по кандидатам определяются в одномандатных округах, а по спискам – в общенациональном многомандатном округе.</w:t>
      </w:r>
    </w:p>
    <w:p w:rsidR="00035CCB" w:rsidRPr="00B41C66" w:rsidRDefault="00035CCB" w:rsidP="00BA6A0B">
      <w:pPr>
        <w:tabs>
          <w:tab w:val="left" w:pos="4365"/>
        </w:tabs>
        <w:spacing w:line="360" w:lineRule="auto"/>
        <w:ind w:firstLine="709"/>
        <w:jc w:val="both"/>
        <w:rPr>
          <w:rFonts w:ascii="Times New Roman" w:hAnsi="Times New Roman"/>
          <w:sz w:val="28"/>
          <w:szCs w:val="28"/>
        </w:rPr>
      </w:pPr>
    </w:p>
    <w:p w:rsidR="00035CCB" w:rsidRDefault="00035CCB" w:rsidP="00035CCB">
      <w:pPr>
        <w:tabs>
          <w:tab w:val="left" w:pos="4365"/>
        </w:tabs>
        <w:spacing w:line="360" w:lineRule="auto"/>
        <w:ind w:firstLine="709"/>
        <w:jc w:val="both"/>
        <w:rPr>
          <w:rFonts w:ascii="Times New Roman" w:hAnsi="Times New Roman"/>
          <w:sz w:val="28"/>
          <w:szCs w:val="28"/>
        </w:rPr>
      </w:pPr>
    </w:p>
    <w:p w:rsidR="00035CCB" w:rsidRDefault="00035CCB" w:rsidP="00035CCB">
      <w:pPr>
        <w:spacing w:line="360" w:lineRule="auto"/>
        <w:ind w:right="283" w:firstLine="709"/>
        <w:jc w:val="center"/>
        <w:rPr>
          <w:b/>
          <w:snapToGrid w:val="0"/>
          <w:sz w:val="28"/>
          <w:szCs w:val="28"/>
        </w:rPr>
      </w:pPr>
    </w:p>
    <w:p w:rsidR="00035CCB" w:rsidRDefault="00035CCB" w:rsidP="00035CCB">
      <w:pPr>
        <w:spacing w:line="360" w:lineRule="auto"/>
        <w:ind w:right="283" w:firstLine="709"/>
        <w:jc w:val="center"/>
        <w:rPr>
          <w:b/>
          <w:snapToGrid w:val="0"/>
          <w:sz w:val="28"/>
          <w:szCs w:val="28"/>
        </w:rPr>
      </w:pPr>
    </w:p>
    <w:p w:rsidR="00035CCB" w:rsidRDefault="00035CCB" w:rsidP="00035CCB">
      <w:pPr>
        <w:spacing w:line="360" w:lineRule="auto"/>
        <w:ind w:right="283" w:firstLine="709"/>
        <w:jc w:val="center"/>
        <w:rPr>
          <w:b/>
          <w:snapToGrid w:val="0"/>
          <w:sz w:val="28"/>
          <w:szCs w:val="28"/>
        </w:rPr>
      </w:pPr>
    </w:p>
    <w:p w:rsidR="00035CCB" w:rsidRDefault="00035CCB" w:rsidP="00035CCB">
      <w:pPr>
        <w:spacing w:line="360" w:lineRule="auto"/>
        <w:ind w:right="283" w:firstLine="709"/>
        <w:jc w:val="center"/>
        <w:rPr>
          <w:b/>
          <w:snapToGrid w:val="0"/>
          <w:sz w:val="28"/>
          <w:szCs w:val="28"/>
        </w:rPr>
      </w:pPr>
    </w:p>
    <w:p w:rsidR="00035CCB" w:rsidRDefault="00035CCB" w:rsidP="00035CCB">
      <w:pPr>
        <w:spacing w:line="360" w:lineRule="auto"/>
        <w:ind w:right="283" w:firstLine="709"/>
        <w:jc w:val="center"/>
        <w:rPr>
          <w:b/>
          <w:snapToGrid w:val="0"/>
          <w:sz w:val="28"/>
          <w:szCs w:val="28"/>
        </w:rPr>
      </w:pPr>
    </w:p>
    <w:p w:rsidR="00035CCB" w:rsidRDefault="00035CCB" w:rsidP="00035CCB">
      <w:pPr>
        <w:spacing w:line="360" w:lineRule="auto"/>
        <w:ind w:right="283" w:firstLine="709"/>
        <w:jc w:val="center"/>
        <w:rPr>
          <w:b/>
          <w:snapToGrid w:val="0"/>
          <w:sz w:val="28"/>
          <w:szCs w:val="28"/>
        </w:rPr>
      </w:pPr>
    </w:p>
    <w:p w:rsidR="00035CCB" w:rsidRDefault="00035CCB" w:rsidP="00035CCB">
      <w:pPr>
        <w:spacing w:line="360" w:lineRule="auto"/>
        <w:ind w:right="283" w:firstLine="709"/>
        <w:jc w:val="center"/>
        <w:rPr>
          <w:b/>
          <w:snapToGrid w:val="0"/>
          <w:sz w:val="28"/>
          <w:szCs w:val="28"/>
        </w:rPr>
      </w:pPr>
    </w:p>
    <w:p w:rsidR="00712B57" w:rsidRDefault="00712B57" w:rsidP="00035CCB">
      <w:pPr>
        <w:spacing w:line="360" w:lineRule="auto"/>
        <w:ind w:right="283" w:firstLine="709"/>
        <w:jc w:val="center"/>
        <w:rPr>
          <w:b/>
          <w:snapToGrid w:val="0"/>
          <w:sz w:val="28"/>
          <w:szCs w:val="28"/>
        </w:rPr>
      </w:pPr>
    </w:p>
    <w:p w:rsidR="00712B57" w:rsidRDefault="00712B57" w:rsidP="00035CCB">
      <w:pPr>
        <w:spacing w:line="360" w:lineRule="auto"/>
        <w:ind w:right="283" w:firstLine="709"/>
        <w:jc w:val="center"/>
        <w:rPr>
          <w:b/>
          <w:snapToGrid w:val="0"/>
          <w:sz w:val="28"/>
          <w:szCs w:val="28"/>
        </w:rPr>
      </w:pPr>
    </w:p>
    <w:p w:rsidR="00712B57" w:rsidRDefault="00712B57" w:rsidP="00035CCB">
      <w:pPr>
        <w:spacing w:line="360" w:lineRule="auto"/>
        <w:ind w:right="283" w:firstLine="709"/>
        <w:jc w:val="center"/>
        <w:rPr>
          <w:b/>
          <w:snapToGrid w:val="0"/>
          <w:sz w:val="28"/>
          <w:szCs w:val="28"/>
        </w:rPr>
      </w:pPr>
    </w:p>
    <w:p w:rsidR="00712B57" w:rsidRDefault="00712B57" w:rsidP="00035CCB">
      <w:pPr>
        <w:spacing w:line="360" w:lineRule="auto"/>
        <w:ind w:right="283" w:firstLine="709"/>
        <w:jc w:val="center"/>
        <w:rPr>
          <w:b/>
          <w:snapToGrid w:val="0"/>
          <w:sz w:val="28"/>
          <w:szCs w:val="28"/>
        </w:rPr>
      </w:pPr>
    </w:p>
    <w:p w:rsidR="00712B57" w:rsidRDefault="00712B57" w:rsidP="00035CCB">
      <w:pPr>
        <w:spacing w:line="360" w:lineRule="auto"/>
        <w:ind w:right="283" w:firstLine="709"/>
        <w:jc w:val="center"/>
        <w:rPr>
          <w:b/>
          <w:snapToGrid w:val="0"/>
          <w:sz w:val="28"/>
          <w:szCs w:val="28"/>
        </w:rPr>
      </w:pPr>
    </w:p>
    <w:p w:rsidR="00712B57" w:rsidRDefault="00712B57" w:rsidP="00035CCB">
      <w:pPr>
        <w:spacing w:line="360" w:lineRule="auto"/>
        <w:ind w:right="283" w:firstLine="709"/>
        <w:jc w:val="center"/>
        <w:rPr>
          <w:b/>
          <w:snapToGrid w:val="0"/>
          <w:sz w:val="28"/>
          <w:szCs w:val="28"/>
        </w:rPr>
      </w:pPr>
    </w:p>
    <w:p w:rsidR="00712B57" w:rsidRDefault="00712B57" w:rsidP="00035CCB">
      <w:pPr>
        <w:spacing w:line="360" w:lineRule="auto"/>
        <w:ind w:right="283" w:firstLine="709"/>
        <w:jc w:val="center"/>
        <w:rPr>
          <w:b/>
          <w:snapToGrid w:val="0"/>
          <w:sz w:val="28"/>
          <w:szCs w:val="28"/>
        </w:rPr>
      </w:pPr>
    </w:p>
    <w:p w:rsidR="00712B57" w:rsidRDefault="00712B57" w:rsidP="00035CCB">
      <w:pPr>
        <w:spacing w:line="360" w:lineRule="auto"/>
        <w:ind w:right="283" w:firstLine="709"/>
        <w:jc w:val="center"/>
        <w:rPr>
          <w:b/>
          <w:snapToGrid w:val="0"/>
          <w:sz w:val="28"/>
          <w:szCs w:val="28"/>
        </w:rPr>
      </w:pPr>
    </w:p>
    <w:p w:rsidR="00712B57" w:rsidRDefault="00712B57" w:rsidP="00035CCB">
      <w:pPr>
        <w:spacing w:line="360" w:lineRule="auto"/>
        <w:ind w:right="283" w:firstLine="709"/>
        <w:jc w:val="center"/>
        <w:rPr>
          <w:b/>
          <w:snapToGrid w:val="0"/>
          <w:sz w:val="28"/>
          <w:szCs w:val="28"/>
        </w:rPr>
      </w:pPr>
    </w:p>
    <w:p w:rsidR="00712B57" w:rsidRDefault="00712B57" w:rsidP="00035CCB">
      <w:pPr>
        <w:spacing w:line="360" w:lineRule="auto"/>
        <w:ind w:right="283" w:firstLine="709"/>
        <w:jc w:val="center"/>
        <w:rPr>
          <w:b/>
          <w:snapToGrid w:val="0"/>
          <w:sz w:val="28"/>
          <w:szCs w:val="28"/>
        </w:rPr>
      </w:pPr>
    </w:p>
    <w:p w:rsidR="00712B57" w:rsidRDefault="00712B57" w:rsidP="00035CCB">
      <w:pPr>
        <w:spacing w:line="360" w:lineRule="auto"/>
        <w:ind w:right="283" w:firstLine="709"/>
        <w:jc w:val="center"/>
        <w:rPr>
          <w:b/>
          <w:snapToGrid w:val="0"/>
          <w:sz w:val="28"/>
          <w:szCs w:val="28"/>
        </w:rPr>
      </w:pPr>
    </w:p>
    <w:p w:rsidR="00712B57" w:rsidRDefault="00712B57" w:rsidP="00035CCB">
      <w:pPr>
        <w:spacing w:line="360" w:lineRule="auto"/>
        <w:ind w:right="283" w:firstLine="709"/>
        <w:jc w:val="center"/>
        <w:rPr>
          <w:b/>
          <w:snapToGrid w:val="0"/>
          <w:sz w:val="28"/>
          <w:szCs w:val="28"/>
        </w:rPr>
      </w:pPr>
    </w:p>
    <w:p w:rsidR="00712B57" w:rsidRDefault="00712B57" w:rsidP="00035CCB">
      <w:pPr>
        <w:spacing w:line="360" w:lineRule="auto"/>
        <w:ind w:right="283" w:firstLine="709"/>
        <w:jc w:val="center"/>
        <w:rPr>
          <w:b/>
          <w:snapToGrid w:val="0"/>
          <w:sz w:val="28"/>
          <w:szCs w:val="28"/>
        </w:rPr>
      </w:pPr>
    </w:p>
    <w:p w:rsidR="00035CCB" w:rsidRPr="00254C26" w:rsidRDefault="00712B57" w:rsidP="000959CB">
      <w:pPr>
        <w:spacing w:line="360" w:lineRule="auto"/>
        <w:ind w:right="283"/>
        <w:jc w:val="center"/>
        <w:rPr>
          <w:rFonts w:ascii="Times New Roman" w:hAnsi="Times New Roman"/>
          <w:b/>
          <w:snapToGrid w:val="0"/>
          <w:sz w:val="28"/>
          <w:szCs w:val="28"/>
        </w:rPr>
      </w:pPr>
      <w:r>
        <w:rPr>
          <w:rFonts w:ascii="Times New Roman" w:hAnsi="Times New Roman"/>
          <w:b/>
          <w:snapToGrid w:val="0"/>
          <w:sz w:val="28"/>
          <w:szCs w:val="28"/>
        </w:rPr>
        <w:t>ГЛАВА 2</w:t>
      </w:r>
      <w:r w:rsidR="00035CCB" w:rsidRPr="00254C26">
        <w:rPr>
          <w:rFonts w:ascii="Times New Roman" w:hAnsi="Times New Roman"/>
          <w:b/>
          <w:snapToGrid w:val="0"/>
          <w:sz w:val="28"/>
          <w:szCs w:val="28"/>
        </w:rPr>
        <w:t xml:space="preserve"> . ИЗБИРАТЕЛЬНАЯ СИСТЕМА В РОССИЙСКОЙ ФЕДЕРАЦИИ</w:t>
      </w:r>
    </w:p>
    <w:p w:rsidR="00254C26" w:rsidRPr="00254C26" w:rsidRDefault="00254C26" w:rsidP="00035CCB">
      <w:pPr>
        <w:spacing w:line="360" w:lineRule="auto"/>
        <w:ind w:right="283" w:firstLine="709"/>
        <w:jc w:val="center"/>
        <w:rPr>
          <w:snapToGrid w:val="0"/>
          <w:sz w:val="28"/>
          <w:szCs w:val="28"/>
        </w:rPr>
      </w:pPr>
    </w:p>
    <w:p w:rsidR="00035CCB" w:rsidRPr="00254C26" w:rsidRDefault="00712B57" w:rsidP="00035CCB">
      <w:pPr>
        <w:spacing w:line="360" w:lineRule="auto"/>
        <w:ind w:right="283" w:firstLine="709"/>
        <w:jc w:val="center"/>
        <w:rPr>
          <w:snapToGrid w:val="0"/>
          <w:sz w:val="28"/>
          <w:szCs w:val="28"/>
        </w:rPr>
      </w:pPr>
      <w:r>
        <w:rPr>
          <w:snapToGrid w:val="0"/>
          <w:sz w:val="28"/>
          <w:szCs w:val="28"/>
        </w:rPr>
        <w:t>2</w:t>
      </w:r>
      <w:r w:rsidR="00035CCB" w:rsidRPr="00254C26">
        <w:rPr>
          <w:snapToGrid w:val="0"/>
          <w:sz w:val="28"/>
          <w:szCs w:val="28"/>
        </w:rPr>
        <w:t>.1. Понятие избирательной системы и её виды</w:t>
      </w:r>
    </w:p>
    <w:p w:rsidR="00254C26" w:rsidRPr="00C05756" w:rsidRDefault="00254C26" w:rsidP="00035CCB">
      <w:pPr>
        <w:spacing w:line="360" w:lineRule="auto"/>
        <w:ind w:right="283" w:firstLine="709"/>
        <w:jc w:val="center"/>
        <w:rPr>
          <w:b/>
          <w:snapToGrid w:val="0"/>
          <w:sz w:val="28"/>
          <w:szCs w:val="28"/>
        </w:rPr>
      </w:pPr>
      <w:bookmarkStart w:id="3" w:name="_GoBack"/>
      <w:bookmarkEnd w:id="3"/>
    </w:p>
    <w:p w:rsidR="00035CCB" w:rsidRPr="00B41C66" w:rsidRDefault="00035CCB" w:rsidP="00035CCB">
      <w:pPr>
        <w:spacing w:line="360" w:lineRule="auto"/>
        <w:ind w:right="283" w:firstLine="709"/>
        <w:jc w:val="both"/>
        <w:rPr>
          <w:snapToGrid w:val="0"/>
          <w:sz w:val="28"/>
          <w:szCs w:val="28"/>
        </w:rPr>
      </w:pPr>
      <w:r w:rsidRPr="00B41C66">
        <w:rPr>
          <w:snapToGrid w:val="0"/>
          <w:sz w:val="28"/>
          <w:szCs w:val="28"/>
        </w:rPr>
        <w:t xml:space="preserve">В широком смысле избирательная система </w:t>
      </w:r>
      <w:r>
        <w:rPr>
          <w:snapToGrid w:val="0"/>
          <w:sz w:val="28"/>
          <w:szCs w:val="28"/>
        </w:rPr>
        <w:t>понимается как</w:t>
      </w:r>
      <w:r w:rsidRPr="00B41C66">
        <w:rPr>
          <w:snapToGrid w:val="0"/>
          <w:sz w:val="28"/>
          <w:szCs w:val="28"/>
        </w:rPr>
        <w:t xml:space="preserve"> система общественных отношений, связанных с выборами органов публичной власти. Сфера этих отношений весьма широка. В нее входят вопросы и определения круга избирателей и избираемых, и инфраструктуры выборов (создание избирательных единиц, избирательных органов и др.), и отношений, складывающихся на каждой из стадий избирательного процесса вплоть до его завершения</w:t>
      </w:r>
      <w:r>
        <w:rPr>
          <w:rStyle w:val="a5"/>
          <w:snapToGrid w:val="0"/>
          <w:sz w:val="28"/>
          <w:szCs w:val="28"/>
        </w:rPr>
        <w:footnoteReference w:id="7"/>
      </w:r>
      <w:r w:rsidRPr="00B41C66">
        <w:rPr>
          <w:snapToGrid w:val="0"/>
          <w:sz w:val="28"/>
          <w:szCs w:val="28"/>
        </w:rPr>
        <w:t xml:space="preserve">. Регулируется избирательная система нормами избирательного права, понимаемого как система правовых норм, представляющая собой </w:t>
      </w:r>
      <w:proofErr w:type="spellStart"/>
      <w:r w:rsidRPr="00B41C66">
        <w:rPr>
          <w:snapToGrid w:val="0"/>
          <w:sz w:val="28"/>
          <w:szCs w:val="28"/>
        </w:rPr>
        <w:t>подотрасль</w:t>
      </w:r>
      <w:proofErr w:type="spellEnd"/>
      <w:r w:rsidRPr="00B41C66">
        <w:rPr>
          <w:snapToGrid w:val="0"/>
          <w:sz w:val="28"/>
          <w:szCs w:val="28"/>
        </w:rPr>
        <w:t xml:space="preserve"> конституционного (государственного) права. Однако не вся избирательная система регулируется правовыми нормами. В ее состав входят также отношения, регулируемые корпоративными нормами (уставами политических общественных объединений и др.), а также обычаями и традициями данного общества</w:t>
      </w:r>
      <w:r>
        <w:rPr>
          <w:rStyle w:val="a5"/>
          <w:snapToGrid w:val="0"/>
          <w:sz w:val="28"/>
          <w:szCs w:val="28"/>
        </w:rPr>
        <w:footnoteReference w:id="8"/>
      </w:r>
      <w:r w:rsidRPr="00B41C66">
        <w:rPr>
          <w:snapToGrid w:val="0"/>
          <w:sz w:val="28"/>
          <w:szCs w:val="28"/>
        </w:rPr>
        <w:t>.</w:t>
      </w:r>
    </w:p>
    <w:p w:rsidR="00AB2F46" w:rsidRDefault="00035CCB" w:rsidP="00035CCB">
      <w:pPr>
        <w:spacing w:line="360" w:lineRule="auto"/>
        <w:ind w:right="283" w:firstLine="709"/>
        <w:jc w:val="both"/>
        <w:rPr>
          <w:snapToGrid w:val="0"/>
          <w:sz w:val="28"/>
          <w:szCs w:val="28"/>
        </w:rPr>
      </w:pPr>
      <w:r w:rsidRPr="00B41C66">
        <w:rPr>
          <w:snapToGrid w:val="0"/>
          <w:sz w:val="28"/>
          <w:szCs w:val="28"/>
        </w:rPr>
        <w:t xml:space="preserve">В отечественной и зарубежной литературе нет единой точки  зрения на понятие избирательная система. Многие ученые под избирательной системой понимают совокупность фактических общественных  отношений, возникающих в процессе  организации и проведения выборов,  а также осуществление взаимоотношений между избирателями и депутатами. Вместе с тем, никто не возражает против того, что избирательная система является государственно-правовым институтом. Но </w:t>
      </w:r>
    </w:p>
    <w:p w:rsidR="00AB2F46" w:rsidRDefault="00AB2F46" w:rsidP="00035CCB">
      <w:pPr>
        <w:spacing w:line="360" w:lineRule="auto"/>
        <w:ind w:right="283" w:firstLine="709"/>
        <w:jc w:val="both"/>
        <w:rPr>
          <w:snapToGrid w:val="0"/>
          <w:sz w:val="28"/>
          <w:szCs w:val="28"/>
        </w:rPr>
      </w:pPr>
    </w:p>
    <w:p w:rsidR="00AB2F46" w:rsidRDefault="00AB2F46" w:rsidP="00035CCB">
      <w:pPr>
        <w:spacing w:line="360" w:lineRule="auto"/>
        <w:ind w:right="283" w:firstLine="709"/>
        <w:jc w:val="both"/>
        <w:rPr>
          <w:snapToGrid w:val="0"/>
          <w:sz w:val="28"/>
          <w:szCs w:val="28"/>
        </w:rPr>
      </w:pPr>
    </w:p>
    <w:p w:rsidR="00035CCB" w:rsidRPr="00B41C66" w:rsidRDefault="00035CCB" w:rsidP="00035CCB">
      <w:pPr>
        <w:spacing w:line="360" w:lineRule="auto"/>
        <w:ind w:right="283" w:firstLine="709"/>
        <w:jc w:val="both"/>
        <w:rPr>
          <w:snapToGrid w:val="0"/>
          <w:sz w:val="28"/>
          <w:szCs w:val="28"/>
        </w:rPr>
      </w:pPr>
      <w:r w:rsidRPr="00B41C66">
        <w:rPr>
          <w:snapToGrid w:val="0"/>
          <w:sz w:val="28"/>
          <w:szCs w:val="28"/>
        </w:rPr>
        <w:lastRenderedPageBreak/>
        <w:t>из приведенного определения выпадает упоминание о нормах права, что ставит под сомнение его научность.</w:t>
      </w:r>
    </w:p>
    <w:p w:rsidR="00035CCB" w:rsidRDefault="00035CCB" w:rsidP="00511766">
      <w:pPr>
        <w:spacing w:line="360" w:lineRule="auto"/>
        <w:ind w:firstLine="709"/>
        <w:jc w:val="both"/>
        <w:rPr>
          <w:snapToGrid w:val="0"/>
          <w:sz w:val="28"/>
          <w:szCs w:val="28"/>
        </w:rPr>
      </w:pPr>
      <w:r w:rsidRPr="00B41C66">
        <w:rPr>
          <w:snapToGrid w:val="0"/>
          <w:sz w:val="28"/>
          <w:szCs w:val="28"/>
        </w:rPr>
        <w:t>С другой стороны, в большинстве зарубежных стран под избирательной системой понимают порядок определения результатов</w:t>
      </w:r>
    </w:p>
    <w:p w:rsidR="00035CCB" w:rsidRPr="00B41C66" w:rsidRDefault="00035CCB" w:rsidP="00511766">
      <w:pPr>
        <w:spacing w:line="360" w:lineRule="auto"/>
        <w:ind w:right="283" w:firstLine="709"/>
        <w:jc w:val="both"/>
        <w:rPr>
          <w:snapToGrid w:val="0"/>
          <w:sz w:val="28"/>
          <w:szCs w:val="28"/>
        </w:rPr>
      </w:pPr>
      <w:r w:rsidRPr="00B41C66">
        <w:rPr>
          <w:snapToGrid w:val="0"/>
          <w:sz w:val="28"/>
          <w:szCs w:val="28"/>
        </w:rPr>
        <w:t>выборов. В этом случае важнейший политико-правовой ин</w:t>
      </w:r>
      <w:r>
        <w:rPr>
          <w:snapToGrid w:val="0"/>
          <w:sz w:val="28"/>
          <w:szCs w:val="28"/>
        </w:rPr>
        <w:t>ститут сведен только к технико-</w:t>
      </w:r>
      <w:r w:rsidRPr="00B41C66">
        <w:rPr>
          <w:snapToGrid w:val="0"/>
          <w:sz w:val="28"/>
          <w:szCs w:val="28"/>
        </w:rPr>
        <w:t>процедурным нормам, которые лишь в незначительной мере являются отражением политики и  права.</w:t>
      </w:r>
    </w:p>
    <w:p w:rsidR="00035CCB" w:rsidRPr="00B41C66" w:rsidRDefault="00511766" w:rsidP="00035CCB">
      <w:pPr>
        <w:spacing w:line="360" w:lineRule="auto"/>
        <w:ind w:right="283" w:firstLine="709"/>
        <w:jc w:val="both"/>
        <w:rPr>
          <w:snapToGrid w:val="0"/>
          <w:sz w:val="28"/>
          <w:szCs w:val="28"/>
        </w:rPr>
      </w:pPr>
      <w:r>
        <w:rPr>
          <w:snapToGrid w:val="0"/>
          <w:sz w:val="28"/>
          <w:szCs w:val="28"/>
        </w:rPr>
        <w:t>Наиболее ясное</w:t>
      </w:r>
      <w:r w:rsidR="00035CCB">
        <w:rPr>
          <w:snapToGrid w:val="0"/>
          <w:sz w:val="28"/>
          <w:szCs w:val="28"/>
        </w:rPr>
        <w:t xml:space="preserve"> понимание </w:t>
      </w:r>
      <w:r w:rsidR="00035CCB" w:rsidRPr="00B41C66">
        <w:rPr>
          <w:snapToGrid w:val="0"/>
          <w:sz w:val="28"/>
          <w:szCs w:val="28"/>
        </w:rPr>
        <w:t>избирательной системы</w:t>
      </w:r>
      <w:r>
        <w:rPr>
          <w:snapToGrid w:val="0"/>
          <w:sz w:val="28"/>
          <w:szCs w:val="28"/>
        </w:rPr>
        <w:t xml:space="preserve"> трактуется как</w:t>
      </w:r>
      <w:r w:rsidR="00035CCB" w:rsidRPr="00B41C66">
        <w:rPr>
          <w:snapToGrid w:val="0"/>
          <w:sz w:val="28"/>
          <w:szCs w:val="28"/>
        </w:rPr>
        <w:t xml:space="preserve">: избирательная система </w:t>
      </w:r>
      <w:r w:rsidR="00035CCB">
        <w:rPr>
          <w:snapToGrid w:val="0"/>
          <w:sz w:val="28"/>
          <w:szCs w:val="28"/>
        </w:rPr>
        <w:t xml:space="preserve">- </w:t>
      </w:r>
      <w:r w:rsidR="00035CCB" w:rsidRPr="00B41C66">
        <w:rPr>
          <w:snapToGrid w:val="0"/>
          <w:sz w:val="28"/>
          <w:szCs w:val="28"/>
        </w:rPr>
        <w:t>это совокупность юридических норм, устанавливающих принципы, на основе которых осуществляются выборы, право избирать и быть избранными, ответственность депутатов и других выборных лиц за свою деятельность перед избирателями, порядок организации и проведения выборов. Это совокупность общественных отношений, возникающих по поводу выборов</w:t>
      </w:r>
      <w:r w:rsidR="00035CCB">
        <w:rPr>
          <w:rStyle w:val="a5"/>
          <w:snapToGrid w:val="0"/>
          <w:sz w:val="28"/>
          <w:szCs w:val="28"/>
        </w:rPr>
        <w:footnoteReference w:id="9"/>
      </w:r>
      <w:r w:rsidR="00035CCB" w:rsidRPr="00B41C66">
        <w:rPr>
          <w:snapToGrid w:val="0"/>
          <w:sz w:val="28"/>
          <w:szCs w:val="28"/>
        </w:rPr>
        <w:t xml:space="preserve">. </w:t>
      </w:r>
    </w:p>
    <w:p w:rsidR="00035CCB" w:rsidRPr="00B41C66" w:rsidRDefault="00035CCB" w:rsidP="00035CCB">
      <w:pPr>
        <w:spacing w:line="360" w:lineRule="auto"/>
        <w:ind w:right="283" w:firstLine="709"/>
        <w:jc w:val="both"/>
        <w:rPr>
          <w:snapToGrid w:val="0"/>
          <w:sz w:val="28"/>
          <w:szCs w:val="28"/>
        </w:rPr>
      </w:pPr>
      <w:r w:rsidRPr="00B41C66">
        <w:rPr>
          <w:snapToGrid w:val="0"/>
          <w:sz w:val="28"/>
          <w:szCs w:val="28"/>
        </w:rPr>
        <w:t>Это определение показывает участие  государства в обеспечении прав  гражданина. Ведь только государство может устанавливать законодательные нормы, которые позволяют называть его демократическим.</w:t>
      </w:r>
    </w:p>
    <w:p w:rsidR="00035CCB" w:rsidRPr="00B41C66" w:rsidRDefault="00035CCB" w:rsidP="00035CCB">
      <w:pPr>
        <w:spacing w:line="360" w:lineRule="auto"/>
        <w:ind w:right="283" w:firstLine="709"/>
        <w:jc w:val="both"/>
        <w:rPr>
          <w:snapToGrid w:val="0"/>
          <w:sz w:val="28"/>
          <w:szCs w:val="28"/>
        </w:rPr>
      </w:pPr>
      <w:r w:rsidRPr="00B41C66">
        <w:rPr>
          <w:snapToGrid w:val="0"/>
          <w:sz w:val="28"/>
          <w:szCs w:val="28"/>
        </w:rPr>
        <w:t xml:space="preserve">Поскольку эти отношения с общественной точки зрения очень значимы, они регулируются правовыми нормами, система которых и составляет избирательное право (правовой институт), но некоторые ученые считают, что в будущем оно станет </w:t>
      </w:r>
      <w:proofErr w:type="spellStart"/>
      <w:r w:rsidRPr="00B41C66">
        <w:rPr>
          <w:snapToGrid w:val="0"/>
          <w:sz w:val="28"/>
          <w:szCs w:val="28"/>
        </w:rPr>
        <w:t>подотраслью</w:t>
      </w:r>
      <w:proofErr w:type="spellEnd"/>
      <w:r w:rsidRPr="00B41C66">
        <w:rPr>
          <w:snapToGrid w:val="0"/>
          <w:sz w:val="28"/>
          <w:szCs w:val="28"/>
        </w:rPr>
        <w:t xml:space="preserve"> конституционного права</w:t>
      </w:r>
      <w:r>
        <w:rPr>
          <w:rStyle w:val="a5"/>
          <w:snapToGrid w:val="0"/>
          <w:sz w:val="28"/>
          <w:szCs w:val="28"/>
        </w:rPr>
        <w:footnoteReference w:id="10"/>
      </w:r>
      <w:r w:rsidRPr="00B41C66">
        <w:rPr>
          <w:snapToGrid w:val="0"/>
          <w:sz w:val="28"/>
          <w:szCs w:val="28"/>
        </w:rPr>
        <w:t xml:space="preserve">. </w:t>
      </w:r>
    </w:p>
    <w:p w:rsidR="00AB2F46" w:rsidRDefault="00511766" w:rsidP="00035CCB">
      <w:pPr>
        <w:spacing w:line="360" w:lineRule="auto"/>
        <w:ind w:right="283" w:firstLine="709"/>
        <w:jc w:val="both"/>
        <w:rPr>
          <w:snapToGrid w:val="0"/>
          <w:sz w:val="28"/>
          <w:szCs w:val="28"/>
        </w:rPr>
      </w:pPr>
      <w:r>
        <w:rPr>
          <w:snapToGrid w:val="0"/>
          <w:sz w:val="28"/>
          <w:szCs w:val="28"/>
        </w:rPr>
        <w:t>Избирательная система в</w:t>
      </w:r>
      <w:r w:rsidR="00035CCB" w:rsidRPr="00B41C66">
        <w:rPr>
          <w:snapToGrid w:val="0"/>
          <w:sz w:val="28"/>
          <w:szCs w:val="28"/>
        </w:rPr>
        <w:t xml:space="preserve"> узком смысле</w:t>
      </w:r>
      <w:r>
        <w:rPr>
          <w:snapToGrid w:val="0"/>
          <w:sz w:val="28"/>
          <w:szCs w:val="28"/>
        </w:rPr>
        <w:t xml:space="preserve"> имеет большее значение</w:t>
      </w:r>
      <w:r w:rsidR="00035CCB" w:rsidRPr="00B41C66">
        <w:rPr>
          <w:snapToGrid w:val="0"/>
          <w:sz w:val="28"/>
          <w:szCs w:val="28"/>
        </w:rPr>
        <w:t xml:space="preserve">. Это способ определения того, кто из баллотировавшихся кандидатов избран на должность или в качестве депутата. В зависимости от того, какая будет использована избирательная  система, результаты выборов при  одних и тех же итогах голосования  могут оказаться совершенно различными. </w:t>
      </w:r>
    </w:p>
    <w:p w:rsidR="00AB2F46" w:rsidRDefault="00AB2F46" w:rsidP="00035CCB">
      <w:pPr>
        <w:spacing w:line="360" w:lineRule="auto"/>
        <w:ind w:right="283" w:firstLine="709"/>
        <w:jc w:val="both"/>
        <w:rPr>
          <w:snapToGrid w:val="0"/>
          <w:sz w:val="28"/>
          <w:szCs w:val="28"/>
        </w:rPr>
      </w:pPr>
    </w:p>
    <w:p w:rsidR="00AB2F46" w:rsidRDefault="00AB2F46" w:rsidP="00035CCB">
      <w:pPr>
        <w:spacing w:line="360" w:lineRule="auto"/>
        <w:ind w:right="283" w:firstLine="709"/>
        <w:jc w:val="both"/>
        <w:rPr>
          <w:snapToGrid w:val="0"/>
          <w:sz w:val="28"/>
          <w:szCs w:val="28"/>
        </w:rPr>
      </w:pPr>
    </w:p>
    <w:p w:rsidR="00035CCB" w:rsidRPr="00B41C66" w:rsidRDefault="00035CCB" w:rsidP="00035CCB">
      <w:pPr>
        <w:spacing w:line="360" w:lineRule="auto"/>
        <w:ind w:right="283" w:firstLine="709"/>
        <w:jc w:val="both"/>
        <w:rPr>
          <w:snapToGrid w:val="0"/>
          <w:sz w:val="28"/>
          <w:szCs w:val="28"/>
        </w:rPr>
      </w:pPr>
      <w:r w:rsidRPr="00B41C66">
        <w:rPr>
          <w:snapToGrid w:val="0"/>
          <w:sz w:val="28"/>
          <w:szCs w:val="28"/>
        </w:rPr>
        <w:t xml:space="preserve">Поэтому политические силы нередко борются между собой за более  выгодную для себя избирательную  систему. </w:t>
      </w:r>
    </w:p>
    <w:p w:rsidR="00035CCB" w:rsidRPr="00B41C66" w:rsidRDefault="00035CCB" w:rsidP="00035CCB">
      <w:pPr>
        <w:spacing w:line="360" w:lineRule="auto"/>
        <w:ind w:right="283" w:firstLine="709"/>
        <w:jc w:val="both"/>
        <w:rPr>
          <w:snapToGrid w:val="0"/>
          <w:sz w:val="28"/>
          <w:szCs w:val="28"/>
        </w:rPr>
      </w:pPr>
      <w:r w:rsidRPr="00B41C66">
        <w:rPr>
          <w:snapToGrid w:val="0"/>
          <w:sz w:val="28"/>
          <w:szCs w:val="28"/>
        </w:rPr>
        <w:t xml:space="preserve">Существует пять видов систем: мажоритарная, пропорциональная, </w:t>
      </w:r>
      <w:proofErr w:type="spellStart"/>
      <w:r w:rsidRPr="00B41C66">
        <w:rPr>
          <w:snapToGrid w:val="0"/>
          <w:sz w:val="28"/>
          <w:szCs w:val="28"/>
        </w:rPr>
        <w:t>полупропорциональная</w:t>
      </w:r>
      <w:proofErr w:type="spellEnd"/>
      <w:r w:rsidRPr="00B41C66">
        <w:rPr>
          <w:snapToGrid w:val="0"/>
          <w:sz w:val="28"/>
          <w:szCs w:val="28"/>
        </w:rPr>
        <w:t>, система единственного передаваемого голоса и смешанная.</w:t>
      </w:r>
    </w:p>
    <w:p w:rsidR="00035CCB" w:rsidRPr="00B41C66" w:rsidRDefault="00035CCB" w:rsidP="00035CCB">
      <w:pPr>
        <w:spacing w:line="360" w:lineRule="auto"/>
        <w:ind w:right="283" w:firstLine="709"/>
        <w:jc w:val="both"/>
        <w:rPr>
          <w:snapToGrid w:val="0"/>
          <w:sz w:val="28"/>
          <w:szCs w:val="28"/>
        </w:rPr>
      </w:pPr>
      <w:r w:rsidRPr="00B41C66">
        <w:rPr>
          <w:snapToGrid w:val="0"/>
          <w:sz w:val="28"/>
          <w:szCs w:val="28"/>
        </w:rPr>
        <w:t xml:space="preserve">Мажоритарная (от франц. </w:t>
      </w:r>
      <w:proofErr w:type="spellStart"/>
      <w:r w:rsidRPr="00B41C66">
        <w:rPr>
          <w:snapToGrid w:val="0"/>
          <w:sz w:val="28"/>
          <w:szCs w:val="28"/>
        </w:rPr>
        <w:t>м</w:t>
      </w:r>
      <w:proofErr w:type="gramStart"/>
      <w:r w:rsidRPr="00B41C66">
        <w:rPr>
          <w:snapToGrid w:val="0"/>
          <w:sz w:val="28"/>
          <w:szCs w:val="28"/>
        </w:rPr>
        <w:t>ajorite</w:t>
      </w:r>
      <w:proofErr w:type="spellEnd"/>
      <w:proofErr w:type="gramEnd"/>
      <w:r w:rsidRPr="00B41C66">
        <w:rPr>
          <w:snapToGrid w:val="0"/>
          <w:sz w:val="28"/>
          <w:szCs w:val="28"/>
        </w:rPr>
        <w:t xml:space="preserve">-большинство) система наиболее пригодна на выборах системы большинства. При этой системе побеждает тот, за кого было подано большинство голосов, а голоса, поданные за остальных кандидатов, пропадают. Это система единственная подходящая на выборах одного должностного лица. Если же ее применять для выборов  коллегиального органа, например верхней или нижней палаты парламента, создаются одномандатные избирательные округа, то есть в каждом из них должен быть избран  один депутат. </w:t>
      </w:r>
    </w:p>
    <w:p w:rsidR="00035CCB" w:rsidRPr="00B41C66" w:rsidRDefault="00035CCB" w:rsidP="00035CCB">
      <w:pPr>
        <w:spacing w:line="360" w:lineRule="auto"/>
        <w:ind w:right="283" w:firstLine="709"/>
        <w:jc w:val="both"/>
        <w:rPr>
          <w:snapToGrid w:val="0"/>
          <w:sz w:val="28"/>
          <w:szCs w:val="28"/>
        </w:rPr>
      </w:pPr>
      <w:r w:rsidRPr="00B41C66">
        <w:rPr>
          <w:snapToGrid w:val="0"/>
          <w:sz w:val="28"/>
          <w:szCs w:val="28"/>
        </w:rPr>
        <w:t>Вторым видом системы является пропорциональная система. Она более подходит для выборов в парламент. Ее основная идея заключается в том, чтобы каждая партия получала в парламенте или ином представительном органе число мандатов, пропорциональное числу голосов, поданных за ее кандидатов на выборах.</w:t>
      </w:r>
    </w:p>
    <w:p w:rsidR="00035CCB" w:rsidRPr="00B41C66" w:rsidRDefault="00035CCB" w:rsidP="00035CCB">
      <w:pPr>
        <w:spacing w:line="360" w:lineRule="auto"/>
        <w:ind w:right="283" w:firstLine="709"/>
        <w:jc w:val="both"/>
        <w:rPr>
          <w:snapToGrid w:val="0"/>
          <w:sz w:val="28"/>
          <w:szCs w:val="28"/>
        </w:rPr>
      </w:pPr>
      <w:r w:rsidRPr="00B41C66">
        <w:rPr>
          <w:snapToGrid w:val="0"/>
          <w:sz w:val="28"/>
          <w:szCs w:val="28"/>
        </w:rPr>
        <w:t>Практика  показала, что проведение выборов в парламент по мажоритарной системе приводит к тому, что количество депутатских мандатов полученных партией в парламенте, не соответствует числу голосов избирателей, поданных за данную партию. Пропорциональная система, напротив, достаточно точно выражает распределение поли</w:t>
      </w:r>
      <w:r>
        <w:rPr>
          <w:snapToGrid w:val="0"/>
          <w:sz w:val="28"/>
          <w:szCs w:val="28"/>
        </w:rPr>
        <w:t>тических предпочтений в стране.</w:t>
      </w:r>
    </w:p>
    <w:p w:rsidR="00AB2F46" w:rsidRDefault="00035CCB" w:rsidP="00035CCB">
      <w:pPr>
        <w:spacing w:line="360" w:lineRule="auto"/>
        <w:ind w:right="283" w:firstLine="709"/>
        <w:jc w:val="both"/>
        <w:rPr>
          <w:snapToGrid w:val="0"/>
          <w:sz w:val="28"/>
          <w:szCs w:val="28"/>
        </w:rPr>
      </w:pPr>
      <w:r w:rsidRPr="00B41C66">
        <w:rPr>
          <w:snapToGrid w:val="0"/>
          <w:sz w:val="28"/>
          <w:szCs w:val="28"/>
        </w:rPr>
        <w:t>К минусам данной системы относится  то, что избиратель выбирает не между персонами, а между партиями</w:t>
      </w:r>
      <w:r>
        <w:rPr>
          <w:snapToGrid w:val="0"/>
          <w:sz w:val="28"/>
          <w:szCs w:val="28"/>
        </w:rPr>
        <w:t>,</w:t>
      </w:r>
      <w:r w:rsidRPr="00B41C66">
        <w:rPr>
          <w:snapToGrid w:val="0"/>
          <w:sz w:val="28"/>
          <w:szCs w:val="28"/>
        </w:rPr>
        <w:t xml:space="preserve"> т.к. голосующие выбирают не одного кандидата, а список где выдвинуты несколько человек от одной </w:t>
      </w:r>
    </w:p>
    <w:p w:rsidR="00AB2F46" w:rsidRDefault="00AB2F46" w:rsidP="00035CCB">
      <w:pPr>
        <w:spacing w:line="360" w:lineRule="auto"/>
        <w:ind w:right="283" w:firstLine="709"/>
        <w:jc w:val="both"/>
        <w:rPr>
          <w:snapToGrid w:val="0"/>
          <w:sz w:val="28"/>
          <w:szCs w:val="28"/>
        </w:rPr>
      </w:pPr>
    </w:p>
    <w:p w:rsidR="00035CCB" w:rsidRPr="00B41C66" w:rsidRDefault="00035CCB" w:rsidP="00035CCB">
      <w:pPr>
        <w:spacing w:line="360" w:lineRule="auto"/>
        <w:ind w:right="283" w:firstLine="709"/>
        <w:jc w:val="both"/>
        <w:rPr>
          <w:snapToGrid w:val="0"/>
          <w:sz w:val="28"/>
          <w:szCs w:val="28"/>
        </w:rPr>
      </w:pPr>
      <w:r w:rsidRPr="00B41C66">
        <w:rPr>
          <w:snapToGrid w:val="0"/>
          <w:sz w:val="28"/>
          <w:szCs w:val="28"/>
        </w:rPr>
        <w:lastRenderedPageBreak/>
        <w:t>партии</w:t>
      </w:r>
      <w:r>
        <w:rPr>
          <w:rStyle w:val="a5"/>
          <w:snapToGrid w:val="0"/>
          <w:sz w:val="28"/>
          <w:szCs w:val="28"/>
        </w:rPr>
        <w:footnoteReference w:id="11"/>
      </w:r>
      <w:r w:rsidRPr="00B41C66">
        <w:rPr>
          <w:snapToGrid w:val="0"/>
          <w:sz w:val="28"/>
          <w:szCs w:val="28"/>
        </w:rPr>
        <w:t xml:space="preserve">. Так же минусом является и то, что неограниченное использование пропорциональной системы может привести к появлению в палате множество мелких партий, объединенных вокруг маловлиятельных, но </w:t>
      </w:r>
      <w:proofErr w:type="gramStart"/>
      <w:r w:rsidRPr="00B41C66">
        <w:rPr>
          <w:snapToGrid w:val="0"/>
          <w:sz w:val="28"/>
          <w:szCs w:val="28"/>
        </w:rPr>
        <w:t>амбициозных</w:t>
      </w:r>
      <w:proofErr w:type="gramEnd"/>
      <w:r w:rsidRPr="00B41C66">
        <w:rPr>
          <w:snapToGrid w:val="0"/>
          <w:sz w:val="28"/>
          <w:szCs w:val="28"/>
        </w:rPr>
        <w:t xml:space="preserve"> лидеров, которые, не будучи способны к конструктивному сотрудничеству, путем обструкции препятствуют принятию необходимых для страны или соответствующего регионального сообщества решений. Чтобы </w:t>
      </w:r>
      <w:proofErr w:type="gramStart"/>
      <w:r w:rsidRPr="00B41C66">
        <w:rPr>
          <w:snapToGrid w:val="0"/>
          <w:sz w:val="28"/>
          <w:szCs w:val="28"/>
        </w:rPr>
        <w:t>избежать этого в некоторых странах введен</w:t>
      </w:r>
      <w:proofErr w:type="gramEnd"/>
      <w:r w:rsidRPr="00B41C66">
        <w:rPr>
          <w:snapToGrid w:val="0"/>
          <w:sz w:val="28"/>
          <w:szCs w:val="28"/>
        </w:rPr>
        <w:t xml:space="preserve"> заградительный пункт, т.е. минимальный процент прохода партии. В 1995 году не прошло около половины партий в Российскую Государственную Думу из-за 5% порога.</w:t>
      </w:r>
    </w:p>
    <w:p w:rsidR="00035CCB" w:rsidRPr="00B41C66" w:rsidRDefault="00035CCB" w:rsidP="00035CCB">
      <w:pPr>
        <w:spacing w:line="360" w:lineRule="auto"/>
        <w:ind w:right="283" w:firstLine="709"/>
        <w:jc w:val="both"/>
        <w:rPr>
          <w:snapToGrid w:val="0"/>
          <w:sz w:val="28"/>
          <w:szCs w:val="28"/>
        </w:rPr>
      </w:pPr>
      <w:proofErr w:type="spellStart"/>
      <w:r w:rsidRPr="00B41C66">
        <w:rPr>
          <w:snapToGrid w:val="0"/>
          <w:sz w:val="28"/>
          <w:szCs w:val="28"/>
        </w:rPr>
        <w:t>Полупропорциональная</w:t>
      </w:r>
      <w:proofErr w:type="spellEnd"/>
      <w:r w:rsidRPr="00B41C66">
        <w:rPr>
          <w:snapToGrid w:val="0"/>
          <w:sz w:val="28"/>
          <w:szCs w:val="28"/>
        </w:rPr>
        <w:t xml:space="preserve"> система это что-то среднее между пропорциональной и мажоритарной системой. Это достигается благодаря применению так называемого ограниченного вотума, при котором избиратель голосует не за такое число кандидатов, которое равно числу подлежащих избранию от избирательного округа депутатов, а за меньшее. Ограниченный вотум требует от политических партий точного расчета при выдвижении их кандидатов. Надо хорошо представлять себе, сколько голосов насчитывает партийный электорат и как они могут распределиться между кандидатами от партии. </w:t>
      </w:r>
      <w:proofErr w:type="gramStart"/>
      <w:r w:rsidRPr="00B41C66">
        <w:rPr>
          <w:snapToGrid w:val="0"/>
          <w:sz w:val="28"/>
          <w:szCs w:val="28"/>
        </w:rPr>
        <w:t>Ведь если партия выдвинет в избирательном округе слишком много кандидатов, голоса ее электората «распылятся» между ними и вполне может случиться, что ни один не окажется избранным</w:t>
      </w:r>
      <w:r>
        <w:rPr>
          <w:rStyle w:val="a5"/>
          <w:snapToGrid w:val="0"/>
          <w:sz w:val="28"/>
          <w:szCs w:val="28"/>
        </w:rPr>
        <w:footnoteReference w:id="12"/>
      </w:r>
      <w:r w:rsidRPr="00B41C66">
        <w:rPr>
          <w:snapToGrid w:val="0"/>
          <w:sz w:val="28"/>
          <w:szCs w:val="28"/>
        </w:rPr>
        <w:t>. С другой стороны, если кандидатов будет мало, то они могут получить больше голосов, чем нужно для избрания, а эти лишние голоса ничего партии не дают, кроме сожалений о неиспользованной возможности провести дополнительно еще одного</w:t>
      </w:r>
      <w:proofErr w:type="gramEnd"/>
      <w:r w:rsidRPr="00B41C66">
        <w:rPr>
          <w:snapToGrid w:val="0"/>
          <w:sz w:val="28"/>
          <w:szCs w:val="28"/>
        </w:rPr>
        <w:t xml:space="preserve"> или более своих депутатов.</w:t>
      </w:r>
    </w:p>
    <w:p w:rsidR="00AB2F46" w:rsidRDefault="00035CCB" w:rsidP="00035CCB">
      <w:pPr>
        <w:spacing w:line="360" w:lineRule="auto"/>
        <w:ind w:right="283" w:firstLine="709"/>
        <w:jc w:val="both"/>
        <w:rPr>
          <w:snapToGrid w:val="0"/>
          <w:sz w:val="28"/>
          <w:szCs w:val="28"/>
        </w:rPr>
      </w:pPr>
      <w:r w:rsidRPr="00B41C66">
        <w:rPr>
          <w:snapToGrid w:val="0"/>
          <w:sz w:val="28"/>
          <w:szCs w:val="28"/>
        </w:rPr>
        <w:t xml:space="preserve">Тот факт, что избиратель, принадлежащий  к большинству, может влиять своим  голосованием на выбор не всех депутатов от </w:t>
      </w:r>
      <w:proofErr w:type="gramStart"/>
      <w:r w:rsidRPr="00B41C66">
        <w:rPr>
          <w:snapToGrid w:val="0"/>
          <w:sz w:val="28"/>
          <w:szCs w:val="28"/>
        </w:rPr>
        <w:t>избирательного</w:t>
      </w:r>
      <w:proofErr w:type="gramEnd"/>
      <w:r w:rsidRPr="00B41C66">
        <w:rPr>
          <w:snapToGrid w:val="0"/>
          <w:sz w:val="28"/>
          <w:szCs w:val="28"/>
        </w:rPr>
        <w:t xml:space="preserve"> </w:t>
      </w:r>
    </w:p>
    <w:p w:rsidR="00AB2F46" w:rsidRDefault="00AB2F46" w:rsidP="00035CCB">
      <w:pPr>
        <w:spacing w:line="360" w:lineRule="auto"/>
        <w:ind w:right="283" w:firstLine="709"/>
        <w:jc w:val="both"/>
        <w:rPr>
          <w:snapToGrid w:val="0"/>
          <w:sz w:val="28"/>
          <w:szCs w:val="28"/>
        </w:rPr>
      </w:pPr>
    </w:p>
    <w:p w:rsidR="00AB2F46" w:rsidRDefault="00AB2F46" w:rsidP="00035CCB">
      <w:pPr>
        <w:spacing w:line="360" w:lineRule="auto"/>
        <w:ind w:right="283" w:firstLine="709"/>
        <w:jc w:val="both"/>
        <w:rPr>
          <w:snapToGrid w:val="0"/>
          <w:sz w:val="28"/>
          <w:szCs w:val="28"/>
        </w:rPr>
      </w:pPr>
    </w:p>
    <w:p w:rsidR="00035CCB" w:rsidRPr="00B41C66" w:rsidRDefault="00035CCB" w:rsidP="00035CCB">
      <w:pPr>
        <w:spacing w:line="360" w:lineRule="auto"/>
        <w:ind w:right="283" w:firstLine="709"/>
        <w:jc w:val="both"/>
        <w:rPr>
          <w:snapToGrid w:val="0"/>
          <w:sz w:val="28"/>
          <w:szCs w:val="28"/>
        </w:rPr>
      </w:pPr>
      <w:r w:rsidRPr="00B41C66">
        <w:rPr>
          <w:snapToGrid w:val="0"/>
          <w:sz w:val="28"/>
          <w:szCs w:val="28"/>
        </w:rPr>
        <w:t xml:space="preserve">округа, открывает возможности для меньшинства провести в представительный орган  в этом избирательном округе одного или даже нескольких своих депутатов, либо несколько депутатов пройдут  от разных меньшинств. Разумеется, пропорционального  представительства здесь, как правило, не получается (большинство обычно бывает непропорционально велико), и потому такие избирательные  системы </w:t>
      </w:r>
      <w:r>
        <w:rPr>
          <w:snapToGrid w:val="0"/>
          <w:sz w:val="28"/>
          <w:szCs w:val="28"/>
        </w:rPr>
        <w:t xml:space="preserve">называют </w:t>
      </w:r>
      <w:proofErr w:type="spellStart"/>
      <w:r>
        <w:rPr>
          <w:snapToGrid w:val="0"/>
          <w:sz w:val="28"/>
          <w:szCs w:val="28"/>
        </w:rPr>
        <w:t>полупропорциональными</w:t>
      </w:r>
      <w:proofErr w:type="spellEnd"/>
      <w:r>
        <w:rPr>
          <w:snapToGrid w:val="0"/>
          <w:sz w:val="28"/>
          <w:szCs w:val="28"/>
        </w:rPr>
        <w:t>.</w:t>
      </w:r>
    </w:p>
    <w:p w:rsidR="00035CCB" w:rsidRPr="00B41C66" w:rsidRDefault="00035CCB" w:rsidP="00035CCB">
      <w:pPr>
        <w:spacing w:line="360" w:lineRule="auto"/>
        <w:ind w:right="283" w:firstLine="709"/>
        <w:jc w:val="both"/>
        <w:rPr>
          <w:snapToGrid w:val="0"/>
          <w:sz w:val="28"/>
          <w:szCs w:val="28"/>
        </w:rPr>
      </w:pPr>
      <w:r w:rsidRPr="00B41C66">
        <w:rPr>
          <w:snapToGrid w:val="0"/>
          <w:sz w:val="28"/>
          <w:szCs w:val="28"/>
        </w:rPr>
        <w:t>Система единственного передаваемого голоса в теории считается самой справедливой. В многомандатном округе кандидаты выдвигаются в таком же порядке, как при системе единственного непередаваемого голоса, то есть каждая партия может выдвинуть столько кандидатов, сколько сочтет необходимым, и допускается выдвижение независимых кандидатов. Избиратель же действует, как при мажоритарной системе с альтернативным голосованием, то есть против фамилии наиболее желательного кандидата отмечает первую преференцию, затем против фамилии следующего - вторую и так далее. Формально он не связан партийной принадлежностью кандидатов, хотя на практике, скорее всего, будет принимать ее во внимание, считаясь с рекомендациями партии, которой симпатизирует</w:t>
      </w:r>
      <w:r>
        <w:rPr>
          <w:rStyle w:val="a5"/>
          <w:snapToGrid w:val="0"/>
          <w:sz w:val="28"/>
          <w:szCs w:val="28"/>
        </w:rPr>
        <w:footnoteReference w:id="13"/>
      </w:r>
      <w:r w:rsidRPr="00B41C66">
        <w:rPr>
          <w:snapToGrid w:val="0"/>
          <w:sz w:val="28"/>
          <w:szCs w:val="28"/>
        </w:rPr>
        <w:t>.</w:t>
      </w:r>
    </w:p>
    <w:p w:rsidR="00AB2F46" w:rsidRDefault="00035CCB" w:rsidP="00AB2F46">
      <w:pPr>
        <w:spacing w:line="360" w:lineRule="auto"/>
        <w:ind w:right="283" w:firstLine="709"/>
        <w:jc w:val="both"/>
        <w:rPr>
          <w:snapToGrid w:val="0"/>
          <w:sz w:val="28"/>
          <w:szCs w:val="28"/>
        </w:rPr>
      </w:pPr>
      <w:r w:rsidRPr="00B41C66">
        <w:rPr>
          <w:snapToGrid w:val="0"/>
          <w:sz w:val="28"/>
          <w:szCs w:val="28"/>
        </w:rPr>
        <w:t xml:space="preserve">После установления общего числа проголосовавших  или общего числа действительных бюллетеней определяется избирательная  квота. Затем бюллетени раскладываются по пачкам с учетом первых предпочтений, выраженных определенным кандидатам. Кандидаты, получившие квоту, считаются  избранными. Однако обычно такие кандидаты  получают сверх квоты определенный излишек </w:t>
      </w:r>
      <w:r w:rsidR="00AB2F46">
        <w:rPr>
          <w:snapToGrid w:val="0"/>
          <w:sz w:val="28"/>
          <w:szCs w:val="28"/>
        </w:rPr>
        <w:t xml:space="preserve">голосов </w:t>
      </w:r>
    </w:p>
    <w:p w:rsidR="00AB2F46" w:rsidRDefault="00AB2F46" w:rsidP="00AB2F46">
      <w:pPr>
        <w:spacing w:line="360" w:lineRule="auto"/>
        <w:ind w:right="283" w:firstLine="709"/>
        <w:jc w:val="both"/>
        <w:rPr>
          <w:snapToGrid w:val="0"/>
          <w:sz w:val="28"/>
          <w:szCs w:val="28"/>
        </w:rPr>
      </w:pPr>
    </w:p>
    <w:p w:rsidR="00AB2F46" w:rsidRDefault="00AB2F46" w:rsidP="00AB2F46">
      <w:pPr>
        <w:spacing w:line="360" w:lineRule="auto"/>
        <w:ind w:right="283" w:firstLine="709"/>
        <w:jc w:val="both"/>
        <w:rPr>
          <w:snapToGrid w:val="0"/>
          <w:sz w:val="28"/>
          <w:szCs w:val="28"/>
        </w:rPr>
      </w:pPr>
    </w:p>
    <w:p w:rsidR="00AB2F46" w:rsidRDefault="00AB2F46" w:rsidP="00AB2F46">
      <w:pPr>
        <w:spacing w:line="360" w:lineRule="auto"/>
        <w:ind w:right="283" w:firstLine="709"/>
        <w:jc w:val="both"/>
        <w:rPr>
          <w:snapToGrid w:val="0"/>
          <w:sz w:val="28"/>
          <w:szCs w:val="28"/>
        </w:rPr>
      </w:pPr>
    </w:p>
    <w:p w:rsidR="00AB2F46" w:rsidRDefault="00AB2F46" w:rsidP="00AB2F46">
      <w:pPr>
        <w:spacing w:line="360" w:lineRule="auto"/>
        <w:ind w:right="283" w:firstLine="709"/>
        <w:jc w:val="both"/>
        <w:rPr>
          <w:snapToGrid w:val="0"/>
          <w:sz w:val="28"/>
          <w:szCs w:val="28"/>
        </w:rPr>
      </w:pPr>
    </w:p>
    <w:p w:rsidR="00035CCB" w:rsidRPr="00B41C66" w:rsidRDefault="00035CCB" w:rsidP="00AB2F46">
      <w:pPr>
        <w:spacing w:line="360" w:lineRule="auto"/>
        <w:ind w:right="283" w:firstLine="709"/>
        <w:jc w:val="both"/>
        <w:rPr>
          <w:snapToGrid w:val="0"/>
          <w:sz w:val="28"/>
          <w:szCs w:val="28"/>
        </w:rPr>
      </w:pPr>
      <w:r w:rsidRPr="00B41C66">
        <w:rPr>
          <w:snapToGrid w:val="0"/>
          <w:sz w:val="28"/>
          <w:szCs w:val="28"/>
        </w:rPr>
        <w:t>который им не нужен</w:t>
      </w:r>
      <w:r>
        <w:rPr>
          <w:rStyle w:val="a5"/>
          <w:snapToGrid w:val="0"/>
          <w:sz w:val="28"/>
          <w:szCs w:val="28"/>
        </w:rPr>
        <w:footnoteReference w:id="14"/>
      </w:r>
      <w:r w:rsidRPr="00B41C66">
        <w:rPr>
          <w:snapToGrid w:val="0"/>
          <w:sz w:val="28"/>
          <w:szCs w:val="28"/>
        </w:rPr>
        <w:t xml:space="preserve">. Этот излишек передается кандидатам, не получившим квоты, в соответствии со вторыми предпочтениями. </w:t>
      </w:r>
    </w:p>
    <w:p w:rsidR="00035CCB" w:rsidRPr="00B41C66" w:rsidRDefault="00035CCB" w:rsidP="00035CCB">
      <w:pPr>
        <w:spacing w:line="360" w:lineRule="auto"/>
        <w:ind w:right="283" w:firstLine="709"/>
        <w:jc w:val="both"/>
        <w:rPr>
          <w:snapToGrid w:val="0"/>
          <w:sz w:val="28"/>
          <w:szCs w:val="28"/>
        </w:rPr>
      </w:pPr>
      <w:r w:rsidRPr="00B41C66">
        <w:rPr>
          <w:snapToGrid w:val="0"/>
          <w:sz w:val="28"/>
          <w:szCs w:val="28"/>
        </w:rPr>
        <w:t>Минусом данной системы является то, что определить результаты выборов технически сложно.</w:t>
      </w:r>
    </w:p>
    <w:p w:rsidR="00035CCB" w:rsidRPr="00D84E51" w:rsidRDefault="00035CCB" w:rsidP="00D84E51">
      <w:pPr>
        <w:spacing w:line="360" w:lineRule="auto"/>
        <w:ind w:firstLine="709"/>
        <w:jc w:val="both"/>
        <w:rPr>
          <w:snapToGrid w:val="0"/>
          <w:sz w:val="28"/>
          <w:szCs w:val="28"/>
        </w:rPr>
      </w:pPr>
      <w:r w:rsidRPr="00B41C66">
        <w:rPr>
          <w:snapToGrid w:val="0"/>
          <w:sz w:val="28"/>
          <w:szCs w:val="28"/>
        </w:rPr>
        <w:t>Смешанная избирательная система возникает тогда, когда при выборах одной и той же представительной палаты применяются различные системы. Это обычно продиктовано стремлением соединить преимущества различных систем и по возможности исключить или компенсировать их недостатки.</w:t>
      </w:r>
    </w:p>
    <w:p w:rsidR="00E20D8C" w:rsidRDefault="00E20D8C" w:rsidP="00511766">
      <w:pPr>
        <w:spacing w:line="360" w:lineRule="auto"/>
        <w:ind w:firstLine="709"/>
        <w:jc w:val="center"/>
        <w:rPr>
          <w:snapToGrid w:val="0"/>
          <w:sz w:val="28"/>
          <w:szCs w:val="28"/>
        </w:rPr>
      </w:pPr>
    </w:p>
    <w:p w:rsidR="00AB2F46" w:rsidRDefault="00AB2F46" w:rsidP="00511766">
      <w:pPr>
        <w:spacing w:line="360" w:lineRule="auto"/>
        <w:ind w:firstLine="709"/>
        <w:jc w:val="center"/>
        <w:rPr>
          <w:snapToGrid w:val="0"/>
          <w:sz w:val="28"/>
          <w:szCs w:val="28"/>
        </w:rPr>
      </w:pPr>
    </w:p>
    <w:p w:rsidR="00AB2F46" w:rsidRDefault="00AB2F46" w:rsidP="00511766">
      <w:pPr>
        <w:spacing w:line="360" w:lineRule="auto"/>
        <w:ind w:firstLine="709"/>
        <w:jc w:val="center"/>
        <w:rPr>
          <w:snapToGrid w:val="0"/>
          <w:sz w:val="28"/>
          <w:szCs w:val="28"/>
        </w:rPr>
      </w:pPr>
    </w:p>
    <w:p w:rsidR="00AB2F46" w:rsidRDefault="00AB2F46" w:rsidP="00511766">
      <w:pPr>
        <w:spacing w:line="360" w:lineRule="auto"/>
        <w:ind w:firstLine="709"/>
        <w:jc w:val="center"/>
        <w:rPr>
          <w:snapToGrid w:val="0"/>
          <w:sz w:val="28"/>
          <w:szCs w:val="28"/>
        </w:rPr>
      </w:pPr>
    </w:p>
    <w:p w:rsidR="00AB2F46" w:rsidRDefault="00AB2F46" w:rsidP="00511766">
      <w:pPr>
        <w:spacing w:line="360" w:lineRule="auto"/>
        <w:ind w:firstLine="709"/>
        <w:jc w:val="center"/>
        <w:rPr>
          <w:snapToGrid w:val="0"/>
          <w:sz w:val="28"/>
          <w:szCs w:val="28"/>
        </w:rPr>
      </w:pPr>
    </w:p>
    <w:p w:rsidR="00AB2F46" w:rsidRDefault="00AB2F46" w:rsidP="00511766">
      <w:pPr>
        <w:spacing w:line="360" w:lineRule="auto"/>
        <w:ind w:firstLine="709"/>
        <w:jc w:val="center"/>
        <w:rPr>
          <w:snapToGrid w:val="0"/>
          <w:sz w:val="28"/>
          <w:szCs w:val="28"/>
        </w:rPr>
      </w:pPr>
    </w:p>
    <w:p w:rsidR="00AB2F46" w:rsidRDefault="00AB2F46" w:rsidP="00511766">
      <w:pPr>
        <w:spacing w:line="360" w:lineRule="auto"/>
        <w:ind w:firstLine="709"/>
        <w:jc w:val="center"/>
        <w:rPr>
          <w:snapToGrid w:val="0"/>
          <w:sz w:val="28"/>
          <w:szCs w:val="28"/>
        </w:rPr>
      </w:pPr>
    </w:p>
    <w:p w:rsidR="00AB2F46" w:rsidRDefault="00AB2F46" w:rsidP="00511766">
      <w:pPr>
        <w:spacing w:line="360" w:lineRule="auto"/>
        <w:ind w:firstLine="709"/>
        <w:jc w:val="center"/>
        <w:rPr>
          <w:snapToGrid w:val="0"/>
          <w:sz w:val="28"/>
          <w:szCs w:val="28"/>
        </w:rPr>
      </w:pPr>
    </w:p>
    <w:p w:rsidR="00AB2F46" w:rsidRDefault="00AB2F46" w:rsidP="00511766">
      <w:pPr>
        <w:spacing w:line="360" w:lineRule="auto"/>
        <w:ind w:firstLine="709"/>
        <w:jc w:val="center"/>
        <w:rPr>
          <w:snapToGrid w:val="0"/>
          <w:sz w:val="28"/>
          <w:szCs w:val="28"/>
        </w:rPr>
      </w:pPr>
    </w:p>
    <w:p w:rsidR="00AB2F46" w:rsidRDefault="00AB2F46" w:rsidP="00511766">
      <w:pPr>
        <w:spacing w:line="360" w:lineRule="auto"/>
        <w:ind w:firstLine="709"/>
        <w:jc w:val="center"/>
        <w:rPr>
          <w:snapToGrid w:val="0"/>
          <w:sz w:val="28"/>
          <w:szCs w:val="28"/>
        </w:rPr>
      </w:pPr>
    </w:p>
    <w:p w:rsidR="00AB2F46" w:rsidRDefault="00AB2F46" w:rsidP="00511766">
      <w:pPr>
        <w:spacing w:line="360" w:lineRule="auto"/>
        <w:ind w:firstLine="709"/>
        <w:jc w:val="center"/>
        <w:rPr>
          <w:snapToGrid w:val="0"/>
          <w:sz w:val="28"/>
          <w:szCs w:val="28"/>
        </w:rPr>
      </w:pPr>
    </w:p>
    <w:p w:rsidR="00AB2F46" w:rsidRDefault="00AB2F46" w:rsidP="00511766">
      <w:pPr>
        <w:spacing w:line="360" w:lineRule="auto"/>
        <w:ind w:firstLine="709"/>
        <w:jc w:val="center"/>
        <w:rPr>
          <w:snapToGrid w:val="0"/>
          <w:sz w:val="28"/>
          <w:szCs w:val="28"/>
        </w:rPr>
      </w:pPr>
    </w:p>
    <w:p w:rsidR="00AB2F46" w:rsidRDefault="00AB2F46" w:rsidP="00511766">
      <w:pPr>
        <w:spacing w:line="360" w:lineRule="auto"/>
        <w:ind w:firstLine="709"/>
        <w:jc w:val="center"/>
        <w:rPr>
          <w:snapToGrid w:val="0"/>
          <w:sz w:val="28"/>
          <w:szCs w:val="28"/>
        </w:rPr>
      </w:pPr>
    </w:p>
    <w:p w:rsidR="00AB2F46" w:rsidRDefault="00AB2F46" w:rsidP="00511766">
      <w:pPr>
        <w:spacing w:line="360" w:lineRule="auto"/>
        <w:ind w:firstLine="709"/>
        <w:jc w:val="center"/>
        <w:rPr>
          <w:snapToGrid w:val="0"/>
          <w:sz w:val="28"/>
          <w:szCs w:val="28"/>
        </w:rPr>
      </w:pPr>
    </w:p>
    <w:p w:rsidR="00AB2F46" w:rsidRDefault="00AB2F46" w:rsidP="00511766">
      <w:pPr>
        <w:spacing w:line="360" w:lineRule="auto"/>
        <w:ind w:firstLine="709"/>
        <w:jc w:val="center"/>
        <w:rPr>
          <w:snapToGrid w:val="0"/>
          <w:sz w:val="28"/>
          <w:szCs w:val="28"/>
        </w:rPr>
      </w:pPr>
    </w:p>
    <w:p w:rsidR="00AB2F46" w:rsidRDefault="00AB2F46" w:rsidP="00511766">
      <w:pPr>
        <w:spacing w:line="360" w:lineRule="auto"/>
        <w:ind w:firstLine="709"/>
        <w:jc w:val="center"/>
        <w:rPr>
          <w:snapToGrid w:val="0"/>
          <w:sz w:val="28"/>
          <w:szCs w:val="28"/>
        </w:rPr>
      </w:pPr>
    </w:p>
    <w:p w:rsidR="00AB2F46" w:rsidRDefault="00AB2F46" w:rsidP="00511766">
      <w:pPr>
        <w:spacing w:line="360" w:lineRule="auto"/>
        <w:ind w:firstLine="709"/>
        <w:jc w:val="center"/>
        <w:rPr>
          <w:snapToGrid w:val="0"/>
          <w:sz w:val="28"/>
          <w:szCs w:val="28"/>
        </w:rPr>
      </w:pPr>
    </w:p>
    <w:p w:rsidR="00AB2F46" w:rsidRDefault="00AB2F46" w:rsidP="00511766">
      <w:pPr>
        <w:spacing w:line="360" w:lineRule="auto"/>
        <w:ind w:firstLine="709"/>
        <w:jc w:val="center"/>
        <w:rPr>
          <w:snapToGrid w:val="0"/>
          <w:sz w:val="28"/>
          <w:szCs w:val="28"/>
        </w:rPr>
      </w:pPr>
    </w:p>
    <w:p w:rsidR="00AB2F46" w:rsidRDefault="00AB2F46" w:rsidP="00511766">
      <w:pPr>
        <w:spacing w:line="360" w:lineRule="auto"/>
        <w:ind w:firstLine="709"/>
        <w:jc w:val="center"/>
        <w:rPr>
          <w:snapToGrid w:val="0"/>
          <w:sz w:val="28"/>
          <w:szCs w:val="28"/>
        </w:rPr>
      </w:pPr>
    </w:p>
    <w:p w:rsidR="00AB2F46" w:rsidRDefault="00AB2F46" w:rsidP="00511766">
      <w:pPr>
        <w:spacing w:line="360" w:lineRule="auto"/>
        <w:ind w:firstLine="709"/>
        <w:jc w:val="center"/>
        <w:rPr>
          <w:snapToGrid w:val="0"/>
          <w:sz w:val="28"/>
          <w:szCs w:val="28"/>
        </w:rPr>
      </w:pPr>
    </w:p>
    <w:p w:rsidR="00AB2F46" w:rsidRDefault="00AB2F46" w:rsidP="00511766">
      <w:pPr>
        <w:spacing w:line="360" w:lineRule="auto"/>
        <w:ind w:firstLine="709"/>
        <w:jc w:val="center"/>
        <w:rPr>
          <w:snapToGrid w:val="0"/>
          <w:sz w:val="28"/>
          <w:szCs w:val="28"/>
        </w:rPr>
      </w:pPr>
    </w:p>
    <w:p w:rsidR="00E20D8C" w:rsidRDefault="00E20D8C" w:rsidP="00511766">
      <w:pPr>
        <w:spacing w:line="360" w:lineRule="auto"/>
        <w:ind w:firstLine="709"/>
        <w:jc w:val="center"/>
        <w:rPr>
          <w:snapToGrid w:val="0"/>
          <w:sz w:val="28"/>
          <w:szCs w:val="28"/>
        </w:rPr>
      </w:pPr>
      <w:r>
        <w:rPr>
          <w:snapToGrid w:val="0"/>
          <w:sz w:val="28"/>
          <w:szCs w:val="28"/>
        </w:rPr>
        <w:t xml:space="preserve">2.2.  Принципы избирательной системы </w:t>
      </w:r>
    </w:p>
    <w:p w:rsidR="00A6394E" w:rsidRDefault="00A6394E" w:rsidP="00E20D8C">
      <w:pPr>
        <w:spacing w:line="360" w:lineRule="auto"/>
        <w:ind w:firstLine="709"/>
        <w:rPr>
          <w:snapToGrid w:val="0"/>
          <w:sz w:val="28"/>
          <w:szCs w:val="28"/>
        </w:rPr>
      </w:pPr>
    </w:p>
    <w:p w:rsidR="00E20D8C" w:rsidRDefault="00E20D8C" w:rsidP="00E20D8C">
      <w:pPr>
        <w:spacing w:line="360" w:lineRule="auto"/>
        <w:ind w:firstLine="709"/>
        <w:rPr>
          <w:snapToGrid w:val="0"/>
          <w:sz w:val="28"/>
          <w:szCs w:val="28"/>
        </w:rPr>
      </w:pPr>
      <w:r>
        <w:rPr>
          <w:snapToGrid w:val="0"/>
          <w:sz w:val="28"/>
          <w:szCs w:val="28"/>
        </w:rPr>
        <w:t xml:space="preserve">Принцип равенства - </w:t>
      </w:r>
      <w:r w:rsidRPr="00E20D8C">
        <w:rPr>
          <w:snapToGrid w:val="0"/>
          <w:sz w:val="28"/>
          <w:szCs w:val="28"/>
        </w:rPr>
        <w:t xml:space="preserve">Все избиратели </w:t>
      </w:r>
      <w:r>
        <w:rPr>
          <w:snapToGrid w:val="0"/>
          <w:sz w:val="28"/>
          <w:szCs w:val="28"/>
        </w:rPr>
        <w:t>и кандидаты имеют в процессе выборов равные права</w:t>
      </w:r>
      <w:proofErr w:type="gramStart"/>
      <w:r>
        <w:rPr>
          <w:snapToGrid w:val="0"/>
          <w:sz w:val="28"/>
          <w:szCs w:val="28"/>
        </w:rPr>
        <w:t xml:space="preserve">  ,</w:t>
      </w:r>
      <w:proofErr w:type="gramEnd"/>
      <w:r>
        <w:rPr>
          <w:snapToGrid w:val="0"/>
          <w:sz w:val="28"/>
          <w:szCs w:val="28"/>
        </w:rPr>
        <w:t xml:space="preserve"> финансовые и другие ( одинаковое количество минут для каждого избираемого при агитации)</w:t>
      </w:r>
    </w:p>
    <w:p w:rsidR="00E20D8C" w:rsidRDefault="00E20D8C" w:rsidP="00E20D8C">
      <w:pPr>
        <w:spacing w:line="360" w:lineRule="auto"/>
        <w:ind w:firstLine="709"/>
        <w:rPr>
          <w:snapToGrid w:val="0"/>
          <w:sz w:val="28"/>
          <w:szCs w:val="28"/>
        </w:rPr>
      </w:pPr>
      <w:r>
        <w:rPr>
          <w:snapToGrid w:val="0"/>
          <w:sz w:val="28"/>
          <w:szCs w:val="28"/>
        </w:rPr>
        <w:t xml:space="preserve">Принцип всеобщности - </w:t>
      </w:r>
      <w:r w:rsidRPr="00E20D8C">
        <w:rPr>
          <w:snapToGrid w:val="0"/>
          <w:sz w:val="28"/>
          <w:szCs w:val="28"/>
        </w:rPr>
        <w:t>Любой дееспосо</w:t>
      </w:r>
      <w:r>
        <w:rPr>
          <w:snapToGrid w:val="0"/>
          <w:sz w:val="28"/>
          <w:szCs w:val="28"/>
        </w:rPr>
        <w:t xml:space="preserve">бный гражданин имеет право быть </w:t>
      </w:r>
      <w:r w:rsidRPr="00E20D8C">
        <w:rPr>
          <w:snapToGrid w:val="0"/>
          <w:sz w:val="28"/>
          <w:szCs w:val="28"/>
        </w:rPr>
        <w:t>как избирающ</w:t>
      </w:r>
      <w:r>
        <w:rPr>
          <w:snapToGrid w:val="0"/>
          <w:sz w:val="28"/>
          <w:szCs w:val="28"/>
        </w:rPr>
        <w:t>им, так и избираемым. Ограниче</w:t>
      </w:r>
      <w:r w:rsidRPr="00E20D8C">
        <w:rPr>
          <w:snapToGrid w:val="0"/>
          <w:sz w:val="28"/>
          <w:szCs w:val="28"/>
        </w:rPr>
        <w:t>ния, накладывае</w:t>
      </w:r>
      <w:r>
        <w:rPr>
          <w:snapToGrid w:val="0"/>
          <w:sz w:val="28"/>
          <w:szCs w:val="28"/>
        </w:rPr>
        <w:t>мые на действие данного принци</w:t>
      </w:r>
      <w:r w:rsidRPr="00E20D8C">
        <w:rPr>
          <w:snapToGrid w:val="0"/>
          <w:sz w:val="28"/>
          <w:szCs w:val="28"/>
        </w:rPr>
        <w:t>па, называют це</w:t>
      </w:r>
      <w:r>
        <w:rPr>
          <w:snapToGrid w:val="0"/>
          <w:sz w:val="28"/>
          <w:szCs w:val="28"/>
        </w:rPr>
        <w:t>нзами. В российском избиратель</w:t>
      </w:r>
      <w:r w:rsidRPr="00E20D8C">
        <w:rPr>
          <w:snapToGrid w:val="0"/>
          <w:sz w:val="28"/>
          <w:szCs w:val="28"/>
        </w:rPr>
        <w:t xml:space="preserve">ном праве действуют </w:t>
      </w:r>
      <w:r>
        <w:rPr>
          <w:snapToGrid w:val="0"/>
          <w:sz w:val="28"/>
          <w:szCs w:val="28"/>
        </w:rPr>
        <w:t>два основных ценза — воз</w:t>
      </w:r>
      <w:r w:rsidRPr="00E20D8C">
        <w:rPr>
          <w:snapToGrid w:val="0"/>
          <w:sz w:val="28"/>
          <w:szCs w:val="28"/>
        </w:rPr>
        <w:t>растной ценз (в</w:t>
      </w:r>
      <w:r>
        <w:rPr>
          <w:snapToGrid w:val="0"/>
          <w:sz w:val="28"/>
          <w:szCs w:val="28"/>
        </w:rPr>
        <w:t xml:space="preserve"> выборах в качестве избирателей </w:t>
      </w:r>
      <w:r w:rsidRPr="00E20D8C">
        <w:rPr>
          <w:snapToGrid w:val="0"/>
          <w:sz w:val="28"/>
          <w:szCs w:val="28"/>
        </w:rPr>
        <w:t>могут принимат</w:t>
      </w:r>
      <w:r>
        <w:rPr>
          <w:snapToGrid w:val="0"/>
          <w:sz w:val="28"/>
          <w:szCs w:val="28"/>
        </w:rPr>
        <w:t>ь участие все граждане, достиг</w:t>
      </w:r>
      <w:r w:rsidRPr="00E20D8C">
        <w:rPr>
          <w:snapToGrid w:val="0"/>
          <w:sz w:val="28"/>
          <w:szCs w:val="28"/>
        </w:rPr>
        <w:t>шие 18 лет, а в к</w:t>
      </w:r>
      <w:r>
        <w:rPr>
          <w:snapToGrid w:val="0"/>
          <w:sz w:val="28"/>
          <w:szCs w:val="28"/>
        </w:rPr>
        <w:t>ачестве избираемых в органы ме</w:t>
      </w:r>
      <w:r w:rsidRPr="00E20D8C">
        <w:rPr>
          <w:snapToGrid w:val="0"/>
          <w:sz w:val="28"/>
          <w:szCs w:val="28"/>
        </w:rPr>
        <w:t>стного самоуправ</w:t>
      </w:r>
      <w:r>
        <w:rPr>
          <w:snapToGrid w:val="0"/>
          <w:sz w:val="28"/>
          <w:szCs w:val="28"/>
        </w:rPr>
        <w:t xml:space="preserve">ления — лица, достигшие 18 </w:t>
      </w:r>
      <w:proofErr w:type="spellStart"/>
      <w:r>
        <w:rPr>
          <w:snapToGrid w:val="0"/>
          <w:sz w:val="28"/>
          <w:szCs w:val="28"/>
        </w:rPr>
        <w:t>лет</w:t>
      </w:r>
      <w:proofErr w:type="gramStart"/>
      <w:r>
        <w:rPr>
          <w:snapToGrid w:val="0"/>
          <w:sz w:val="28"/>
          <w:szCs w:val="28"/>
        </w:rPr>
        <w:t>,в</w:t>
      </w:r>
      <w:proofErr w:type="spellEnd"/>
      <w:proofErr w:type="gramEnd"/>
      <w:r>
        <w:rPr>
          <w:snapToGrid w:val="0"/>
          <w:sz w:val="28"/>
          <w:szCs w:val="28"/>
        </w:rPr>
        <w:t xml:space="preserve"> </w:t>
      </w:r>
      <w:r w:rsidRPr="00E20D8C">
        <w:rPr>
          <w:snapToGrid w:val="0"/>
          <w:sz w:val="28"/>
          <w:szCs w:val="28"/>
        </w:rPr>
        <w:t xml:space="preserve"> Государственную Думу — достигшие 21 год</w:t>
      </w:r>
      <w:r>
        <w:rPr>
          <w:snapToGrid w:val="0"/>
          <w:sz w:val="28"/>
          <w:szCs w:val="28"/>
        </w:rPr>
        <w:t xml:space="preserve">а) и </w:t>
      </w:r>
      <w:r w:rsidRPr="00E20D8C">
        <w:rPr>
          <w:snapToGrid w:val="0"/>
          <w:sz w:val="28"/>
          <w:szCs w:val="28"/>
        </w:rPr>
        <w:t>ценз граждан</w:t>
      </w:r>
      <w:r>
        <w:rPr>
          <w:snapToGrid w:val="0"/>
          <w:sz w:val="28"/>
          <w:szCs w:val="28"/>
        </w:rPr>
        <w:t xml:space="preserve">ства (в выборах могут принимать </w:t>
      </w:r>
      <w:r w:rsidRPr="00E20D8C">
        <w:rPr>
          <w:snapToGrid w:val="0"/>
          <w:sz w:val="28"/>
          <w:szCs w:val="28"/>
        </w:rPr>
        <w:t>участие только</w:t>
      </w:r>
      <w:r>
        <w:rPr>
          <w:snapToGrid w:val="0"/>
          <w:sz w:val="28"/>
          <w:szCs w:val="28"/>
        </w:rPr>
        <w:t xml:space="preserve"> лица, которые являются гражда</w:t>
      </w:r>
      <w:r w:rsidRPr="00E20D8C">
        <w:rPr>
          <w:snapToGrid w:val="0"/>
          <w:sz w:val="28"/>
          <w:szCs w:val="28"/>
        </w:rPr>
        <w:t>нами РФ). Ос</w:t>
      </w:r>
      <w:r>
        <w:rPr>
          <w:snapToGrid w:val="0"/>
          <w:sz w:val="28"/>
          <w:szCs w:val="28"/>
        </w:rPr>
        <w:t>тальные цензы (например, имуще</w:t>
      </w:r>
      <w:r w:rsidRPr="00E20D8C">
        <w:rPr>
          <w:snapToGrid w:val="0"/>
          <w:sz w:val="28"/>
          <w:szCs w:val="28"/>
        </w:rPr>
        <w:t>ственный, поло</w:t>
      </w:r>
      <w:r>
        <w:rPr>
          <w:snapToGrid w:val="0"/>
          <w:sz w:val="28"/>
          <w:szCs w:val="28"/>
        </w:rPr>
        <w:t>вой, образовательный) в настоя</w:t>
      </w:r>
      <w:r w:rsidRPr="00E20D8C">
        <w:rPr>
          <w:snapToGrid w:val="0"/>
          <w:sz w:val="28"/>
          <w:szCs w:val="28"/>
        </w:rPr>
        <w:t>щее время практически нигде не применяются</w:t>
      </w:r>
      <w:r w:rsidR="00A6394E">
        <w:rPr>
          <w:snapToGrid w:val="0"/>
          <w:sz w:val="28"/>
          <w:szCs w:val="28"/>
        </w:rPr>
        <w:t>.</w:t>
      </w:r>
    </w:p>
    <w:p w:rsidR="00A6394E" w:rsidRDefault="00A6394E" w:rsidP="00A6394E">
      <w:pPr>
        <w:spacing w:line="360" w:lineRule="auto"/>
        <w:ind w:firstLine="709"/>
        <w:rPr>
          <w:snapToGrid w:val="0"/>
          <w:sz w:val="28"/>
          <w:szCs w:val="28"/>
        </w:rPr>
      </w:pPr>
      <w:r>
        <w:rPr>
          <w:snapToGrid w:val="0"/>
          <w:sz w:val="28"/>
          <w:szCs w:val="28"/>
        </w:rPr>
        <w:t xml:space="preserve">Принцип тайного голосования - </w:t>
      </w:r>
      <w:r w:rsidRPr="00A6394E">
        <w:rPr>
          <w:snapToGrid w:val="0"/>
          <w:sz w:val="28"/>
          <w:szCs w:val="28"/>
        </w:rPr>
        <w:t xml:space="preserve">Все выборы проводятся тайно, </w:t>
      </w:r>
      <w:r>
        <w:rPr>
          <w:snapToGrid w:val="0"/>
          <w:sz w:val="28"/>
          <w:szCs w:val="28"/>
        </w:rPr>
        <w:t xml:space="preserve">а избиратель имеет </w:t>
      </w:r>
      <w:r w:rsidRPr="00A6394E">
        <w:rPr>
          <w:snapToGrid w:val="0"/>
          <w:sz w:val="28"/>
          <w:szCs w:val="28"/>
        </w:rPr>
        <w:t xml:space="preserve">право не </w:t>
      </w:r>
      <w:r>
        <w:rPr>
          <w:snapToGrid w:val="0"/>
          <w:sz w:val="28"/>
          <w:szCs w:val="28"/>
        </w:rPr>
        <w:t xml:space="preserve">сообщать о сделанном им </w:t>
      </w:r>
      <w:proofErr w:type="spellStart"/>
      <w:r>
        <w:rPr>
          <w:snapToGrid w:val="0"/>
          <w:sz w:val="28"/>
          <w:szCs w:val="28"/>
        </w:rPr>
        <w:t>выборе</w:t>
      </w:r>
      <w:proofErr w:type="gramStart"/>
      <w:r>
        <w:rPr>
          <w:snapToGrid w:val="0"/>
          <w:sz w:val="28"/>
          <w:szCs w:val="28"/>
        </w:rPr>
        <w:t>.</w:t>
      </w:r>
      <w:r w:rsidRPr="00A6394E">
        <w:rPr>
          <w:snapToGrid w:val="0"/>
          <w:sz w:val="28"/>
          <w:szCs w:val="28"/>
        </w:rPr>
        <w:t>О</w:t>
      </w:r>
      <w:proofErr w:type="gramEnd"/>
      <w:r w:rsidRPr="00A6394E">
        <w:rPr>
          <w:snapToGrid w:val="0"/>
          <w:sz w:val="28"/>
          <w:szCs w:val="28"/>
        </w:rPr>
        <w:t>беспечивается</w:t>
      </w:r>
      <w:proofErr w:type="spellEnd"/>
      <w:r w:rsidRPr="00A6394E">
        <w:rPr>
          <w:snapToGrid w:val="0"/>
          <w:sz w:val="28"/>
          <w:szCs w:val="28"/>
        </w:rPr>
        <w:t xml:space="preserve"> </w:t>
      </w:r>
      <w:r>
        <w:rPr>
          <w:snapToGrid w:val="0"/>
          <w:sz w:val="28"/>
          <w:szCs w:val="28"/>
        </w:rPr>
        <w:t>возможность свободного изъявле</w:t>
      </w:r>
      <w:r w:rsidRPr="00A6394E">
        <w:rPr>
          <w:snapToGrid w:val="0"/>
          <w:sz w:val="28"/>
          <w:szCs w:val="28"/>
        </w:rPr>
        <w:t>ния воли избир</w:t>
      </w:r>
      <w:r>
        <w:rPr>
          <w:snapToGrid w:val="0"/>
          <w:sz w:val="28"/>
          <w:szCs w:val="28"/>
        </w:rPr>
        <w:t xml:space="preserve">ателя и исключается возможность </w:t>
      </w:r>
      <w:r w:rsidRPr="00A6394E">
        <w:rPr>
          <w:snapToGrid w:val="0"/>
          <w:sz w:val="28"/>
          <w:szCs w:val="28"/>
        </w:rPr>
        <w:t>давления на него</w:t>
      </w:r>
      <w:r>
        <w:rPr>
          <w:snapToGrid w:val="0"/>
          <w:sz w:val="28"/>
          <w:szCs w:val="28"/>
        </w:rPr>
        <w:t>.</w:t>
      </w:r>
    </w:p>
    <w:p w:rsidR="00A6394E" w:rsidRDefault="00A6394E" w:rsidP="00A6394E">
      <w:pPr>
        <w:spacing w:line="360" w:lineRule="auto"/>
        <w:ind w:firstLine="709"/>
        <w:rPr>
          <w:snapToGrid w:val="0"/>
          <w:sz w:val="28"/>
          <w:szCs w:val="28"/>
        </w:rPr>
      </w:pPr>
      <w:r>
        <w:rPr>
          <w:snapToGrid w:val="0"/>
          <w:sz w:val="28"/>
          <w:szCs w:val="28"/>
        </w:rPr>
        <w:t xml:space="preserve">Принцип непосредственности  - </w:t>
      </w:r>
      <w:r w:rsidRPr="00A6394E">
        <w:rPr>
          <w:snapToGrid w:val="0"/>
          <w:sz w:val="28"/>
          <w:szCs w:val="28"/>
        </w:rPr>
        <w:t>Избиратель голосу</w:t>
      </w:r>
      <w:r>
        <w:rPr>
          <w:snapToGrid w:val="0"/>
          <w:sz w:val="28"/>
          <w:szCs w:val="28"/>
        </w:rPr>
        <w:t xml:space="preserve">ет непосредственно за депутата, </w:t>
      </w:r>
      <w:r w:rsidRPr="00A6394E">
        <w:rPr>
          <w:snapToGrid w:val="0"/>
          <w:sz w:val="28"/>
          <w:szCs w:val="28"/>
        </w:rPr>
        <w:t>а не за выборщ</w:t>
      </w:r>
      <w:r>
        <w:rPr>
          <w:snapToGrid w:val="0"/>
          <w:sz w:val="28"/>
          <w:szCs w:val="28"/>
        </w:rPr>
        <w:t xml:space="preserve">ика, который впоследствии будет </w:t>
      </w:r>
      <w:r w:rsidRPr="00A6394E">
        <w:rPr>
          <w:snapToGrid w:val="0"/>
          <w:sz w:val="28"/>
          <w:szCs w:val="28"/>
        </w:rPr>
        <w:t>голосовать за кандидата</w:t>
      </w:r>
      <w:r>
        <w:rPr>
          <w:snapToGrid w:val="0"/>
          <w:sz w:val="28"/>
          <w:szCs w:val="28"/>
        </w:rPr>
        <w:t>.</w:t>
      </w:r>
    </w:p>
    <w:p w:rsidR="00A6394E" w:rsidRDefault="00A6394E" w:rsidP="00A6394E">
      <w:pPr>
        <w:spacing w:line="360" w:lineRule="auto"/>
        <w:ind w:firstLine="709"/>
        <w:rPr>
          <w:snapToGrid w:val="0"/>
          <w:sz w:val="28"/>
          <w:szCs w:val="28"/>
        </w:rPr>
      </w:pPr>
      <w:r>
        <w:rPr>
          <w:snapToGrid w:val="0"/>
          <w:sz w:val="28"/>
          <w:szCs w:val="28"/>
        </w:rPr>
        <w:t xml:space="preserve">Принцип состязательности - </w:t>
      </w:r>
      <w:r w:rsidRPr="00A6394E">
        <w:rPr>
          <w:snapToGrid w:val="0"/>
          <w:sz w:val="28"/>
          <w:szCs w:val="28"/>
        </w:rPr>
        <w:t>Выборы проводят</w:t>
      </w:r>
      <w:r>
        <w:rPr>
          <w:snapToGrid w:val="0"/>
          <w:sz w:val="28"/>
          <w:szCs w:val="28"/>
        </w:rPr>
        <w:t xml:space="preserve">ся на альтернативной основе, то </w:t>
      </w:r>
      <w:r w:rsidRPr="00A6394E">
        <w:rPr>
          <w:snapToGrid w:val="0"/>
          <w:sz w:val="28"/>
          <w:szCs w:val="28"/>
        </w:rPr>
        <w:t>есть избиратель</w:t>
      </w:r>
      <w:r>
        <w:rPr>
          <w:snapToGrid w:val="0"/>
          <w:sz w:val="28"/>
          <w:szCs w:val="28"/>
        </w:rPr>
        <w:t xml:space="preserve"> должен иметь возможность выбо</w:t>
      </w:r>
      <w:r w:rsidRPr="00A6394E">
        <w:rPr>
          <w:snapToGrid w:val="0"/>
          <w:sz w:val="28"/>
          <w:szCs w:val="28"/>
        </w:rPr>
        <w:t>ра. Никто не имее</w:t>
      </w:r>
      <w:r>
        <w:rPr>
          <w:snapToGrid w:val="0"/>
          <w:sz w:val="28"/>
          <w:szCs w:val="28"/>
        </w:rPr>
        <w:t xml:space="preserve">т права создавать препятствия к </w:t>
      </w:r>
      <w:r w:rsidRPr="00A6394E">
        <w:rPr>
          <w:snapToGrid w:val="0"/>
          <w:sz w:val="28"/>
          <w:szCs w:val="28"/>
        </w:rPr>
        <w:t>участию в выборах другим кандидатам</w:t>
      </w:r>
    </w:p>
    <w:p w:rsidR="00A6394E" w:rsidRPr="00A6394E" w:rsidRDefault="00A6394E" w:rsidP="00A6394E">
      <w:pPr>
        <w:spacing w:line="360" w:lineRule="auto"/>
        <w:ind w:firstLine="709"/>
        <w:rPr>
          <w:snapToGrid w:val="0"/>
          <w:sz w:val="28"/>
          <w:szCs w:val="28"/>
        </w:rPr>
      </w:pPr>
      <w:r>
        <w:rPr>
          <w:snapToGrid w:val="0"/>
          <w:sz w:val="28"/>
          <w:szCs w:val="28"/>
        </w:rPr>
        <w:t xml:space="preserve">Принцип </w:t>
      </w:r>
      <w:r w:rsidRPr="00A6394E">
        <w:rPr>
          <w:snapToGrid w:val="0"/>
          <w:sz w:val="28"/>
          <w:szCs w:val="28"/>
        </w:rPr>
        <w:t>гласности</w:t>
      </w:r>
      <w:r>
        <w:rPr>
          <w:snapToGrid w:val="0"/>
          <w:sz w:val="28"/>
          <w:szCs w:val="28"/>
        </w:rPr>
        <w:t xml:space="preserve"> - </w:t>
      </w:r>
      <w:r w:rsidRPr="00A6394E">
        <w:rPr>
          <w:snapToGrid w:val="0"/>
          <w:sz w:val="28"/>
          <w:szCs w:val="28"/>
        </w:rPr>
        <w:t xml:space="preserve">Общественность может осуществлять контроль </w:t>
      </w:r>
      <w:proofErr w:type="gramStart"/>
      <w:r w:rsidRPr="00A6394E">
        <w:rPr>
          <w:snapToGrid w:val="0"/>
          <w:sz w:val="28"/>
          <w:szCs w:val="28"/>
        </w:rPr>
        <w:t>за</w:t>
      </w:r>
      <w:proofErr w:type="gramEnd"/>
    </w:p>
    <w:p w:rsidR="00A6394E" w:rsidRDefault="00A6394E" w:rsidP="00A6394E">
      <w:pPr>
        <w:spacing w:line="360" w:lineRule="auto"/>
        <w:rPr>
          <w:snapToGrid w:val="0"/>
          <w:sz w:val="28"/>
          <w:szCs w:val="28"/>
        </w:rPr>
      </w:pPr>
      <w:r w:rsidRPr="00A6394E">
        <w:rPr>
          <w:snapToGrid w:val="0"/>
          <w:sz w:val="28"/>
          <w:szCs w:val="28"/>
        </w:rPr>
        <w:lastRenderedPageBreak/>
        <w:t>проведением выборов: присутствие независимых</w:t>
      </w:r>
      <w:r>
        <w:rPr>
          <w:snapToGrid w:val="0"/>
          <w:sz w:val="28"/>
          <w:szCs w:val="28"/>
        </w:rPr>
        <w:t xml:space="preserve"> </w:t>
      </w:r>
      <w:r w:rsidRPr="00A6394E">
        <w:rPr>
          <w:snapToGrid w:val="0"/>
          <w:sz w:val="28"/>
          <w:szCs w:val="28"/>
        </w:rPr>
        <w:t xml:space="preserve">наблюдателей на </w:t>
      </w:r>
      <w:r>
        <w:rPr>
          <w:snapToGrid w:val="0"/>
          <w:sz w:val="28"/>
          <w:szCs w:val="28"/>
        </w:rPr>
        <w:t xml:space="preserve">    </w:t>
      </w:r>
      <w:r w:rsidRPr="00A6394E">
        <w:rPr>
          <w:snapToGrid w:val="0"/>
          <w:sz w:val="28"/>
          <w:szCs w:val="28"/>
        </w:rPr>
        <w:t>избирательных участках</w:t>
      </w:r>
    </w:p>
    <w:p w:rsidR="00A6394E" w:rsidRDefault="00A6394E" w:rsidP="00A6394E">
      <w:pPr>
        <w:spacing w:line="360" w:lineRule="auto"/>
        <w:rPr>
          <w:snapToGrid w:val="0"/>
          <w:sz w:val="28"/>
          <w:szCs w:val="28"/>
        </w:rPr>
      </w:pPr>
      <w:r>
        <w:rPr>
          <w:snapToGrid w:val="0"/>
          <w:sz w:val="28"/>
          <w:szCs w:val="28"/>
        </w:rPr>
        <w:t xml:space="preserve">          Принцип свободы выборов - </w:t>
      </w:r>
      <w:r w:rsidRPr="00A6394E">
        <w:rPr>
          <w:snapToGrid w:val="0"/>
          <w:sz w:val="28"/>
          <w:szCs w:val="28"/>
        </w:rPr>
        <w:t>Любой гражданин</w:t>
      </w:r>
      <w:r>
        <w:rPr>
          <w:snapToGrid w:val="0"/>
          <w:sz w:val="28"/>
          <w:szCs w:val="28"/>
        </w:rPr>
        <w:t xml:space="preserve"> участвует в выборах доброволь</w:t>
      </w:r>
      <w:r w:rsidRPr="00A6394E">
        <w:rPr>
          <w:snapToGrid w:val="0"/>
          <w:sz w:val="28"/>
          <w:szCs w:val="28"/>
        </w:rPr>
        <w:t>но, и никто не име</w:t>
      </w:r>
      <w:r>
        <w:rPr>
          <w:snapToGrid w:val="0"/>
          <w:sz w:val="28"/>
          <w:szCs w:val="28"/>
        </w:rPr>
        <w:t>ет права оказывать на него дав</w:t>
      </w:r>
      <w:r w:rsidRPr="00A6394E">
        <w:rPr>
          <w:snapToGrid w:val="0"/>
          <w:sz w:val="28"/>
          <w:szCs w:val="28"/>
        </w:rPr>
        <w:t>ление</w:t>
      </w:r>
      <w:r>
        <w:rPr>
          <w:snapToGrid w:val="0"/>
          <w:sz w:val="28"/>
          <w:szCs w:val="28"/>
        </w:rPr>
        <w:t>.</w:t>
      </w:r>
    </w:p>
    <w:p w:rsidR="00A6394E" w:rsidRDefault="00A6394E" w:rsidP="00A6394E">
      <w:pPr>
        <w:spacing w:line="360" w:lineRule="auto"/>
        <w:rPr>
          <w:snapToGrid w:val="0"/>
          <w:sz w:val="28"/>
          <w:szCs w:val="28"/>
        </w:rPr>
      </w:pPr>
      <w:r>
        <w:rPr>
          <w:snapToGrid w:val="0"/>
          <w:sz w:val="28"/>
          <w:szCs w:val="28"/>
        </w:rPr>
        <w:t xml:space="preserve">         Принцип </w:t>
      </w:r>
      <w:r w:rsidRPr="00A6394E">
        <w:rPr>
          <w:snapToGrid w:val="0"/>
          <w:sz w:val="28"/>
          <w:szCs w:val="28"/>
        </w:rPr>
        <w:t>ограничен</w:t>
      </w:r>
      <w:r>
        <w:rPr>
          <w:snapToGrid w:val="0"/>
          <w:sz w:val="28"/>
          <w:szCs w:val="28"/>
        </w:rPr>
        <w:t xml:space="preserve">ия </w:t>
      </w:r>
      <w:r w:rsidRPr="00A6394E">
        <w:rPr>
          <w:snapToGrid w:val="0"/>
          <w:sz w:val="28"/>
          <w:szCs w:val="28"/>
        </w:rPr>
        <w:t>срока выборов</w:t>
      </w:r>
      <w:r>
        <w:rPr>
          <w:snapToGrid w:val="0"/>
          <w:sz w:val="28"/>
          <w:szCs w:val="28"/>
        </w:rPr>
        <w:t xml:space="preserve"> - </w:t>
      </w:r>
      <w:r w:rsidRPr="00A6394E">
        <w:rPr>
          <w:snapToGrid w:val="0"/>
          <w:sz w:val="28"/>
          <w:szCs w:val="28"/>
        </w:rPr>
        <w:t>Выборы нельзя о</w:t>
      </w:r>
      <w:r>
        <w:rPr>
          <w:snapToGrid w:val="0"/>
          <w:sz w:val="28"/>
          <w:szCs w:val="28"/>
        </w:rPr>
        <w:t xml:space="preserve">ткладывать или переносить, если </w:t>
      </w:r>
      <w:r w:rsidRPr="00A6394E">
        <w:rPr>
          <w:snapToGrid w:val="0"/>
          <w:sz w:val="28"/>
          <w:szCs w:val="28"/>
        </w:rPr>
        <w:t>для этого нет</w:t>
      </w:r>
      <w:r>
        <w:rPr>
          <w:snapToGrid w:val="0"/>
          <w:sz w:val="28"/>
          <w:szCs w:val="28"/>
        </w:rPr>
        <w:t xml:space="preserve"> веских причин, предусмотренных </w:t>
      </w:r>
      <w:r w:rsidRPr="00A6394E">
        <w:rPr>
          <w:snapToGrid w:val="0"/>
          <w:sz w:val="28"/>
          <w:szCs w:val="28"/>
        </w:rPr>
        <w:t>законодательством</w:t>
      </w:r>
      <w:r>
        <w:rPr>
          <w:snapToGrid w:val="0"/>
          <w:sz w:val="28"/>
          <w:szCs w:val="28"/>
        </w:rPr>
        <w:t>.</w:t>
      </w:r>
    </w:p>
    <w:p w:rsidR="00A6394E" w:rsidRDefault="00A6394E" w:rsidP="00A6394E">
      <w:pPr>
        <w:spacing w:line="360" w:lineRule="auto"/>
        <w:rPr>
          <w:snapToGrid w:val="0"/>
          <w:sz w:val="28"/>
          <w:szCs w:val="28"/>
        </w:rPr>
      </w:pPr>
    </w:p>
    <w:p w:rsidR="00E20D8C" w:rsidRDefault="00E20D8C" w:rsidP="00511766">
      <w:pPr>
        <w:spacing w:line="360" w:lineRule="auto"/>
        <w:ind w:firstLine="709"/>
        <w:jc w:val="center"/>
        <w:rPr>
          <w:snapToGrid w:val="0"/>
          <w:sz w:val="28"/>
          <w:szCs w:val="28"/>
        </w:rPr>
      </w:pPr>
    </w:p>
    <w:p w:rsidR="00E20D8C" w:rsidRDefault="00E20D8C" w:rsidP="00511766">
      <w:pPr>
        <w:spacing w:line="360" w:lineRule="auto"/>
        <w:ind w:firstLine="709"/>
        <w:jc w:val="center"/>
        <w:rPr>
          <w:snapToGrid w:val="0"/>
          <w:sz w:val="28"/>
          <w:szCs w:val="28"/>
        </w:rPr>
      </w:pPr>
    </w:p>
    <w:p w:rsidR="00E20D8C" w:rsidRDefault="00E20D8C" w:rsidP="00511766">
      <w:pPr>
        <w:spacing w:line="360" w:lineRule="auto"/>
        <w:ind w:firstLine="709"/>
        <w:jc w:val="center"/>
        <w:rPr>
          <w:snapToGrid w:val="0"/>
          <w:sz w:val="28"/>
          <w:szCs w:val="28"/>
        </w:rPr>
      </w:pPr>
    </w:p>
    <w:p w:rsidR="00E20D8C" w:rsidRDefault="00E20D8C" w:rsidP="00511766">
      <w:pPr>
        <w:spacing w:line="360" w:lineRule="auto"/>
        <w:ind w:firstLine="709"/>
        <w:jc w:val="center"/>
        <w:rPr>
          <w:snapToGrid w:val="0"/>
          <w:sz w:val="28"/>
          <w:szCs w:val="28"/>
        </w:rPr>
      </w:pPr>
    </w:p>
    <w:p w:rsidR="00E20D8C" w:rsidRDefault="00E20D8C" w:rsidP="00511766">
      <w:pPr>
        <w:spacing w:line="360" w:lineRule="auto"/>
        <w:ind w:firstLine="709"/>
        <w:jc w:val="center"/>
        <w:rPr>
          <w:snapToGrid w:val="0"/>
          <w:sz w:val="28"/>
          <w:szCs w:val="28"/>
        </w:rPr>
      </w:pPr>
    </w:p>
    <w:p w:rsidR="00E20D8C" w:rsidRDefault="00E20D8C" w:rsidP="00511766">
      <w:pPr>
        <w:spacing w:line="360" w:lineRule="auto"/>
        <w:ind w:firstLine="709"/>
        <w:jc w:val="center"/>
        <w:rPr>
          <w:snapToGrid w:val="0"/>
          <w:sz w:val="28"/>
          <w:szCs w:val="28"/>
        </w:rPr>
      </w:pPr>
    </w:p>
    <w:p w:rsidR="00E20D8C" w:rsidRDefault="00E20D8C" w:rsidP="00511766">
      <w:pPr>
        <w:spacing w:line="360" w:lineRule="auto"/>
        <w:ind w:firstLine="709"/>
        <w:jc w:val="center"/>
        <w:rPr>
          <w:snapToGrid w:val="0"/>
          <w:sz w:val="28"/>
          <w:szCs w:val="28"/>
        </w:rPr>
      </w:pPr>
    </w:p>
    <w:p w:rsidR="00E20D8C" w:rsidRDefault="00E20D8C" w:rsidP="00511766">
      <w:pPr>
        <w:spacing w:line="360" w:lineRule="auto"/>
        <w:ind w:firstLine="709"/>
        <w:jc w:val="center"/>
        <w:rPr>
          <w:snapToGrid w:val="0"/>
          <w:sz w:val="28"/>
          <w:szCs w:val="28"/>
        </w:rPr>
      </w:pPr>
    </w:p>
    <w:p w:rsidR="00E20D8C" w:rsidRDefault="00E20D8C" w:rsidP="00511766">
      <w:pPr>
        <w:spacing w:line="360" w:lineRule="auto"/>
        <w:ind w:firstLine="709"/>
        <w:jc w:val="center"/>
        <w:rPr>
          <w:snapToGrid w:val="0"/>
          <w:sz w:val="28"/>
          <w:szCs w:val="28"/>
        </w:rPr>
      </w:pPr>
    </w:p>
    <w:p w:rsidR="00E20D8C" w:rsidRDefault="00E20D8C" w:rsidP="00511766">
      <w:pPr>
        <w:spacing w:line="360" w:lineRule="auto"/>
        <w:ind w:firstLine="709"/>
        <w:jc w:val="center"/>
        <w:rPr>
          <w:snapToGrid w:val="0"/>
          <w:sz w:val="28"/>
          <w:szCs w:val="28"/>
        </w:rPr>
      </w:pPr>
    </w:p>
    <w:p w:rsidR="00E20D8C" w:rsidRDefault="00E20D8C" w:rsidP="00511766">
      <w:pPr>
        <w:spacing w:line="360" w:lineRule="auto"/>
        <w:ind w:firstLine="709"/>
        <w:jc w:val="center"/>
        <w:rPr>
          <w:snapToGrid w:val="0"/>
          <w:sz w:val="28"/>
          <w:szCs w:val="28"/>
        </w:rPr>
      </w:pPr>
    </w:p>
    <w:p w:rsidR="00E20D8C" w:rsidRDefault="00E20D8C" w:rsidP="00511766">
      <w:pPr>
        <w:spacing w:line="360" w:lineRule="auto"/>
        <w:ind w:firstLine="709"/>
        <w:jc w:val="center"/>
        <w:rPr>
          <w:snapToGrid w:val="0"/>
          <w:sz w:val="28"/>
          <w:szCs w:val="28"/>
        </w:rPr>
      </w:pPr>
    </w:p>
    <w:p w:rsidR="00E20D8C" w:rsidRDefault="00E20D8C" w:rsidP="00511766">
      <w:pPr>
        <w:spacing w:line="360" w:lineRule="auto"/>
        <w:ind w:firstLine="709"/>
        <w:jc w:val="center"/>
        <w:rPr>
          <w:snapToGrid w:val="0"/>
          <w:sz w:val="28"/>
          <w:szCs w:val="28"/>
        </w:rPr>
      </w:pPr>
    </w:p>
    <w:p w:rsidR="00AB2F46" w:rsidRDefault="00AB2F46" w:rsidP="00A6394E">
      <w:pPr>
        <w:spacing w:line="360" w:lineRule="auto"/>
        <w:jc w:val="center"/>
        <w:rPr>
          <w:snapToGrid w:val="0"/>
          <w:sz w:val="28"/>
          <w:szCs w:val="28"/>
        </w:rPr>
      </w:pPr>
    </w:p>
    <w:p w:rsidR="00AB2F46" w:rsidRDefault="00AB2F46" w:rsidP="00A6394E">
      <w:pPr>
        <w:spacing w:line="360" w:lineRule="auto"/>
        <w:jc w:val="center"/>
        <w:rPr>
          <w:snapToGrid w:val="0"/>
          <w:sz w:val="28"/>
          <w:szCs w:val="28"/>
        </w:rPr>
      </w:pPr>
    </w:p>
    <w:p w:rsidR="00AB2F46" w:rsidRDefault="00AB2F46" w:rsidP="00A6394E">
      <w:pPr>
        <w:spacing w:line="360" w:lineRule="auto"/>
        <w:jc w:val="center"/>
        <w:rPr>
          <w:snapToGrid w:val="0"/>
          <w:sz w:val="28"/>
          <w:szCs w:val="28"/>
        </w:rPr>
      </w:pPr>
    </w:p>
    <w:p w:rsidR="00AB2F46" w:rsidRDefault="00AB2F46" w:rsidP="00A6394E">
      <w:pPr>
        <w:spacing w:line="360" w:lineRule="auto"/>
        <w:jc w:val="center"/>
        <w:rPr>
          <w:snapToGrid w:val="0"/>
          <w:sz w:val="28"/>
          <w:szCs w:val="28"/>
        </w:rPr>
      </w:pPr>
    </w:p>
    <w:p w:rsidR="00AB2F46" w:rsidRDefault="00AB2F46" w:rsidP="00A6394E">
      <w:pPr>
        <w:spacing w:line="360" w:lineRule="auto"/>
        <w:jc w:val="center"/>
        <w:rPr>
          <w:snapToGrid w:val="0"/>
          <w:sz w:val="28"/>
          <w:szCs w:val="28"/>
        </w:rPr>
      </w:pPr>
    </w:p>
    <w:p w:rsidR="00AB2F46" w:rsidRDefault="00AB2F46" w:rsidP="00A6394E">
      <w:pPr>
        <w:spacing w:line="360" w:lineRule="auto"/>
        <w:jc w:val="center"/>
        <w:rPr>
          <w:snapToGrid w:val="0"/>
          <w:sz w:val="28"/>
          <w:szCs w:val="28"/>
        </w:rPr>
      </w:pPr>
    </w:p>
    <w:p w:rsidR="00AB2F46" w:rsidRDefault="00AB2F46" w:rsidP="00A6394E">
      <w:pPr>
        <w:spacing w:line="360" w:lineRule="auto"/>
        <w:jc w:val="center"/>
        <w:rPr>
          <w:snapToGrid w:val="0"/>
          <w:sz w:val="28"/>
          <w:szCs w:val="28"/>
        </w:rPr>
      </w:pPr>
    </w:p>
    <w:p w:rsidR="00AB2F46" w:rsidRDefault="00AB2F46" w:rsidP="00A6394E">
      <w:pPr>
        <w:spacing w:line="360" w:lineRule="auto"/>
        <w:jc w:val="center"/>
        <w:rPr>
          <w:snapToGrid w:val="0"/>
          <w:sz w:val="28"/>
          <w:szCs w:val="28"/>
        </w:rPr>
      </w:pPr>
    </w:p>
    <w:p w:rsidR="00AB2F46" w:rsidRDefault="00AB2F46" w:rsidP="00A6394E">
      <w:pPr>
        <w:spacing w:line="360" w:lineRule="auto"/>
        <w:jc w:val="center"/>
        <w:rPr>
          <w:snapToGrid w:val="0"/>
          <w:sz w:val="28"/>
          <w:szCs w:val="28"/>
        </w:rPr>
      </w:pPr>
    </w:p>
    <w:p w:rsidR="00035CCB" w:rsidRDefault="00511766" w:rsidP="00A6394E">
      <w:pPr>
        <w:spacing w:line="360" w:lineRule="auto"/>
        <w:jc w:val="center"/>
        <w:rPr>
          <w:snapToGrid w:val="0"/>
          <w:sz w:val="28"/>
          <w:szCs w:val="28"/>
        </w:rPr>
      </w:pPr>
      <w:r w:rsidRPr="00511766">
        <w:rPr>
          <w:snapToGrid w:val="0"/>
          <w:sz w:val="28"/>
          <w:szCs w:val="28"/>
        </w:rPr>
        <w:lastRenderedPageBreak/>
        <w:t>2</w:t>
      </w:r>
      <w:r w:rsidR="00A6394E">
        <w:rPr>
          <w:snapToGrid w:val="0"/>
          <w:sz w:val="28"/>
          <w:szCs w:val="28"/>
        </w:rPr>
        <w:t>.3</w:t>
      </w:r>
      <w:r w:rsidR="00035CCB" w:rsidRPr="00511766">
        <w:rPr>
          <w:snapToGrid w:val="0"/>
          <w:sz w:val="28"/>
          <w:szCs w:val="28"/>
        </w:rPr>
        <w:t>. Основные проблемы функционирования избирательной системы</w:t>
      </w:r>
      <w:r w:rsidR="00A6394E">
        <w:rPr>
          <w:snapToGrid w:val="0"/>
          <w:sz w:val="28"/>
          <w:szCs w:val="28"/>
        </w:rPr>
        <w:t xml:space="preserve"> и </w:t>
      </w:r>
      <w:r>
        <w:rPr>
          <w:snapToGrid w:val="0"/>
          <w:sz w:val="28"/>
          <w:szCs w:val="28"/>
        </w:rPr>
        <w:t>возможные пути их устранения</w:t>
      </w:r>
    </w:p>
    <w:p w:rsidR="00511766" w:rsidRPr="00511766" w:rsidRDefault="00511766" w:rsidP="00511766">
      <w:pPr>
        <w:spacing w:line="360" w:lineRule="auto"/>
        <w:ind w:firstLine="709"/>
        <w:jc w:val="center"/>
      </w:pPr>
    </w:p>
    <w:p w:rsidR="00676C43" w:rsidRDefault="00035CCB" w:rsidP="00511766">
      <w:pPr>
        <w:spacing w:line="360" w:lineRule="auto"/>
        <w:ind w:firstLine="709"/>
        <w:jc w:val="both"/>
        <w:rPr>
          <w:snapToGrid w:val="0"/>
          <w:sz w:val="28"/>
          <w:szCs w:val="28"/>
        </w:rPr>
      </w:pPr>
      <w:r>
        <w:rPr>
          <w:snapToGrid w:val="0"/>
          <w:sz w:val="28"/>
          <w:szCs w:val="28"/>
        </w:rPr>
        <w:t>Одной из основных</w:t>
      </w:r>
      <w:r w:rsidRPr="0052042A">
        <w:rPr>
          <w:snapToGrid w:val="0"/>
          <w:sz w:val="28"/>
          <w:szCs w:val="28"/>
        </w:rPr>
        <w:t xml:space="preserve"> проблем функционирования избирательной системы </w:t>
      </w:r>
      <w:r>
        <w:rPr>
          <w:snapToGrid w:val="0"/>
          <w:sz w:val="28"/>
          <w:szCs w:val="28"/>
        </w:rPr>
        <w:t>в России является слабая</w:t>
      </w:r>
      <w:r w:rsidR="00511766">
        <w:rPr>
          <w:snapToGrid w:val="0"/>
          <w:sz w:val="28"/>
          <w:szCs w:val="28"/>
        </w:rPr>
        <w:t xml:space="preserve"> </w:t>
      </w:r>
      <w:r>
        <w:rPr>
          <w:snapToGrid w:val="0"/>
          <w:sz w:val="28"/>
          <w:szCs w:val="28"/>
        </w:rPr>
        <w:t>а</w:t>
      </w:r>
      <w:r w:rsidRPr="00B41C66">
        <w:rPr>
          <w:snapToGrid w:val="0"/>
          <w:sz w:val="28"/>
          <w:szCs w:val="28"/>
        </w:rPr>
        <w:t>ктивность избирателей. В современной России от решения избирателей зависит общий вектор развития страны</w:t>
      </w:r>
      <w:r>
        <w:rPr>
          <w:rStyle w:val="a5"/>
          <w:snapToGrid w:val="0"/>
          <w:sz w:val="28"/>
          <w:szCs w:val="28"/>
        </w:rPr>
        <w:footnoteReference w:id="15"/>
      </w:r>
      <w:r w:rsidRPr="00B41C66">
        <w:rPr>
          <w:snapToGrid w:val="0"/>
          <w:sz w:val="28"/>
          <w:szCs w:val="28"/>
        </w:rPr>
        <w:t xml:space="preserve">. Отношение граждан к процессу выборов помогает определить степень приверженности населения демократическим ценностям. В настоящее время сложилась ситуация, когда у граждан, принимающих активное участие в политическом процессе, уже оформились предпочтения в выборе конкретной идеологии и партии. В то же время число тех, кто не проявляет политической активности или не сделал еще своего выбора, намного больше. Значительную часть этой социальной группы представляет молодежь. Данная возрастная группа наследует степень развития общества, формирует образ будущего и поэтому вопросы участия молодежи в избирательном процессе становятся все более актуальными на сегодняшний день. В статистике и социологии к молодежи обычно относят молодых людей в возрасте от 15 до 30 лет. В России в этой группе избирателей около 25 миллионов человек, а это 23 % от общего числа избирателей. Именно эта часть электората и является тем ресурсом, за который сегодня разворачивается борьба. Как показывают социологические исследования, около 40 % молодых людей не интересуются политикой вообще. В регионах активность молодежи на выборах еще ниже. Отчужденность молодежи от политики в российском обществе ученые объясняют следующими факторами: общество само является причиной снижения </w:t>
      </w:r>
      <w:proofErr w:type="spellStart"/>
      <w:r w:rsidRPr="00B41C66">
        <w:rPr>
          <w:snapToGrid w:val="0"/>
          <w:sz w:val="28"/>
          <w:szCs w:val="28"/>
        </w:rPr>
        <w:t>деятельностной</w:t>
      </w:r>
      <w:proofErr w:type="spellEnd"/>
      <w:r w:rsidRPr="00B41C66">
        <w:rPr>
          <w:snapToGrid w:val="0"/>
          <w:sz w:val="28"/>
          <w:szCs w:val="28"/>
        </w:rPr>
        <w:t xml:space="preserve"> активности молодого поколения и развитию политическое отчуждения в м</w:t>
      </w:r>
      <w:r>
        <w:rPr>
          <w:snapToGrid w:val="0"/>
          <w:sz w:val="28"/>
          <w:szCs w:val="28"/>
        </w:rPr>
        <w:t>олодежной среде. Второй фактор –</w:t>
      </w:r>
      <w:r w:rsidRPr="00B41C66">
        <w:rPr>
          <w:snapToGrid w:val="0"/>
          <w:sz w:val="28"/>
          <w:szCs w:val="28"/>
        </w:rPr>
        <w:t xml:space="preserve"> интересы молодежи сосредоточены, в настоящее время, на проблемах поддержания своего существования и выживания в современных условиях. Третий фактор </w:t>
      </w:r>
    </w:p>
    <w:p w:rsidR="00676C43" w:rsidRDefault="00676C43" w:rsidP="00511766">
      <w:pPr>
        <w:spacing w:line="360" w:lineRule="auto"/>
        <w:ind w:firstLine="709"/>
        <w:jc w:val="both"/>
        <w:rPr>
          <w:snapToGrid w:val="0"/>
          <w:sz w:val="28"/>
          <w:szCs w:val="28"/>
        </w:rPr>
      </w:pPr>
    </w:p>
    <w:p w:rsidR="00AB2F46" w:rsidRDefault="00AB2F46" w:rsidP="00511766">
      <w:pPr>
        <w:spacing w:line="360" w:lineRule="auto"/>
        <w:ind w:firstLine="709"/>
        <w:jc w:val="both"/>
        <w:rPr>
          <w:snapToGrid w:val="0"/>
          <w:sz w:val="28"/>
          <w:szCs w:val="28"/>
        </w:rPr>
      </w:pPr>
    </w:p>
    <w:p w:rsidR="00AB2F46" w:rsidRDefault="00AB2F46" w:rsidP="00511766">
      <w:pPr>
        <w:spacing w:line="360" w:lineRule="auto"/>
        <w:ind w:firstLine="709"/>
        <w:jc w:val="both"/>
        <w:rPr>
          <w:snapToGrid w:val="0"/>
          <w:sz w:val="28"/>
          <w:szCs w:val="28"/>
        </w:rPr>
      </w:pPr>
    </w:p>
    <w:p w:rsidR="00035CCB" w:rsidRPr="00B41C66" w:rsidRDefault="00035CCB" w:rsidP="00511766">
      <w:pPr>
        <w:spacing w:line="360" w:lineRule="auto"/>
        <w:ind w:firstLine="709"/>
        <w:jc w:val="both"/>
        <w:rPr>
          <w:snapToGrid w:val="0"/>
          <w:sz w:val="28"/>
          <w:szCs w:val="28"/>
        </w:rPr>
      </w:pPr>
      <w:proofErr w:type="gramStart"/>
      <w:r w:rsidRPr="00B41C66">
        <w:rPr>
          <w:snapToGrid w:val="0"/>
          <w:sz w:val="28"/>
          <w:szCs w:val="28"/>
        </w:rPr>
        <w:t>в том, что молодежь, с одной стороны, не видит необходимости что-либо кардинально менять в сложив</w:t>
      </w:r>
      <w:r>
        <w:rPr>
          <w:snapToGrid w:val="0"/>
          <w:sz w:val="28"/>
          <w:szCs w:val="28"/>
        </w:rPr>
        <w:t>шемся укладе жизни, а с другой –</w:t>
      </w:r>
      <w:r w:rsidRPr="00B41C66">
        <w:rPr>
          <w:snapToGrid w:val="0"/>
          <w:sz w:val="28"/>
          <w:szCs w:val="28"/>
        </w:rPr>
        <w:t xml:space="preserve"> не рассматривает политическую деятельность в качестве значимой для себя, находя более перспективные способы и сферы самоутверждения и личной са</w:t>
      </w:r>
      <w:r>
        <w:rPr>
          <w:snapToGrid w:val="0"/>
          <w:sz w:val="28"/>
          <w:szCs w:val="28"/>
        </w:rPr>
        <w:t>мореализации</w:t>
      </w:r>
      <w:r>
        <w:rPr>
          <w:rStyle w:val="a5"/>
          <w:snapToGrid w:val="0"/>
          <w:sz w:val="28"/>
          <w:szCs w:val="28"/>
        </w:rPr>
        <w:footnoteReference w:id="16"/>
      </w:r>
      <w:r>
        <w:rPr>
          <w:snapToGrid w:val="0"/>
          <w:sz w:val="28"/>
          <w:szCs w:val="28"/>
        </w:rPr>
        <w:t>. Четвертый фактор –</w:t>
      </w:r>
      <w:r w:rsidRPr="00B41C66">
        <w:rPr>
          <w:snapToGrid w:val="0"/>
          <w:sz w:val="28"/>
          <w:szCs w:val="28"/>
        </w:rPr>
        <w:t xml:space="preserve"> в последнее время отмечается усиление принципиальной несовместимости интересов, потребностей и ценностных ориентаций молодежи с политикой, а также тенденции усиливающегося</w:t>
      </w:r>
      <w:proofErr w:type="gramEnd"/>
      <w:r w:rsidRPr="00B41C66">
        <w:rPr>
          <w:snapToGrid w:val="0"/>
          <w:sz w:val="28"/>
          <w:szCs w:val="28"/>
        </w:rPr>
        <w:t xml:space="preserve"> отчуждения от органов государственной власти на всех уровнях, общественных и государственных структур и институтов</w:t>
      </w:r>
      <w:r>
        <w:rPr>
          <w:snapToGrid w:val="0"/>
          <w:sz w:val="28"/>
          <w:szCs w:val="28"/>
        </w:rPr>
        <w:t>.</w:t>
      </w:r>
    </w:p>
    <w:p w:rsidR="00035CCB" w:rsidRDefault="00035CCB" w:rsidP="00035CCB">
      <w:pPr>
        <w:spacing w:line="360" w:lineRule="auto"/>
        <w:ind w:right="283" w:firstLine="709"/>
        <w:jc w:val="both"/>
        <w:rPr>
          <w:snapToGrid w:val="0"/>
          <w:sz w:val="28"/>
          <w:szCs w:val="28"/>
        </w:rPr>
      </w:pPr>
      <w:r>
        <w:rPr>
          <w:snapToGrid w:val="0"/>
          <w:sz w:val="28"/>
          <w:szCs w:val="28"/>
        </w:rPr>
        <w:t>Ещё одной не менее важной проблемой является низкая п</w:t>
      </w:r>
      <w:r w:rsidRPr="0052042A">
        <w:rPr>
          <w:snapToGrid w:val="0"/>
          <w:sz w:val="28"/>
          <w:szCs w:val="28"/>
        </w:rPr>
        <w:t xml:space="preserve">равовая культура избирателей и </w:t>
      </w:r>
      <w:r>
        <w:rPr>
          <w:snapToGrid w:val="0"/>
          <w:sz w:val="28"/>
          <w:szCs w:val="28"/>
        </w:rPr>
        <w:t>не</w:t>
      </w:r>
      <w:r w:rsidRPr="0052042A">
        <w:rPr>
          <w:snapToGrid w:val="0"/>
          <w:sz w:val="28"/>
          <w:szCs w:val="28"/>
        </w:rPr>
        <w:t>профессиональный уровень организаторов выборов</w:t>
      </w:r>
      <w:r>
        <w:rPr>
          <w:rStyle w:val="a5"/>
          <w:snapToGrid w:val="0"/>
          <w:sz w:val="28"/>
          <w:szCs w:val="28"/>
        </w:rPr>
        <w:footnoteReference w:id="17"/>
      </w:r>
      <w:r w:rsidRPr="0052042A">
        <w:rPr>
          <w:snapToGrid w:val="0"/>
          <w:sz w:val="28"/>
          <w:szCs w:val="28"/>
        </w:rPr>
        <w:t xml:space="preserve">. </w:t>
      </w:r>
    </w:p>
    <w:p w:rsidR="00035CCB" w:rsidRPr="0052042A" w:rsidRDefault="00035CCB" w:rsidP="00035CCB">
      <w:pPr>
        <w:spacing w:line="360" w:lineRule="auto"/>
        <w:ind w:right="283" w:firstLine="709"/>
        <w:jc w:val="both"/>
        <w:rPr>
          <w:snapToGrid w:val="0"/>
          <w:sz w:val="28"/>
          <w:szCs w:val="28"/>
        </w:rPr>
      </w:pPr>
      <w:r>
        <w:rPr>
          <w:snapToGrid w:val="0"/>
          <w:sz w:val="28"/>
          <w:szCs w:val="28"/>
        </w:rPr>
        <w:t>Для решения данной проблемы необходимо решать следующие задачи</w:t>
      </w:r>
      <w:r w:rsidRPr="0052042A">
        <w:rPr>
          <w:snapToGrid w:val="0"/>
          <w:sz w:val="28"/>
          <w:szCs w:val="28"/>
        </w:rPr>
        <w:t>:</w:t>
      </w:r>
    </w:p>
    <w:p w:rsidR="00035CCB" w:rsidRPr="0052042A" w:rsidRDefault="00035CCB" w:rsidP="00035CCB">
      <w:pPr>
        <w:spacing w:line="360" w:lineRule="auto"/>
        <w:ind w:right="283"/>
        <w:jc w:val="both"/>
        <w:rPr>
          <w:snapToGrid w:val="0"/>
          <w:sz w:val="28"/>
          <w:szCs w:val="28"/>
        </w:rPr>
      </w:pPr>
      <w:r>
        <w:rPr>
          <w:snapToGrid w:val="0"/>
          <w:sz w:val="28"/>
          <w:szCs w:val="28"/>
        </w:rPr>
        <w:t>- повыша</w:t>
      </w:r>
      <w:r w:rsidRPr="0052042A">
        <w:rPr>
          <w:snapToGrid w:val="0"/>
          <w:sz w:val="28"/>
          <w:szCs w:val="28"/>
        </w:rPr>
        <w:t xml:space="preserve">ть уровень доверия избирателей к выборам, </w:t>
      </w:r>
      <w:proofErr w:type="spellStart"/>
      <w:r w:rsidRPr="0052042A">
        <w:rPr>
          <w:snapToGrid w:val="0"/>
          <w:sz w:val="28"/>
          <w:szCs w:val="28"/>
        </w:rPr>
        <w:t>ихэлекторальной</w:t>
      </w:r>
      <w:proofErr w:type="spellEnd"/>
      <w:r w:rsidRPr="0052042A">
        <w:rPr>
          <w:snapToGrid w:val="0"/>
          <w:sz w:val="28"/>
          <w:szCs w:val="28"/>
        </w:rPr>
        <w:t xml:space="preserve"> активности;</w:t>
      </w:r>
    </w:p>
    <w:p w:rsidR="00035CCB" w:rsidRPr="0052042A" w:rsidRDefault="00035CCB" w:rsidP="00035CCB">
      <w:pPr>
        <w:spacing w:line="360" w:lineRule="auto"/>
        <w:ind w:right="283"/>
        <w:jc w:val="both"/>
        <w:rPr>
          <w:snapToGrid w:val="0"/>
          <w:sz w:val="28"/>
          <w:szCs w:val="28"/>
        </w:rPr>
      </w:pPr>
      <w:r w:rsidRPr="0052042A">
        <w:rPr>
          <w:snapToGrid w:val="0"/>
          <w:sz w:val="28"/>
          <w:szCs w:val="28"/>
        </w:rPr>
        <w:t xml:space="preserve">- подготовить кадровый резерв квалифицированных специалистов </w:t>
      </w:r>
      <w:proofErr w:type="spellStart"/>
      <w:r w:rsidRPr="0052042A">
        <w:rPr>
          <w:snapToGrid w:val="0"/>
          <w:sz w:val="28"/>
          <w:szCs w:val="28"/>
        </w:rPr>
        <w:t>всфере</w:t>
      </w:r>
      <w:proofErr w:type="spellEnd"/>
      <w:r w:rsidRPr="0052042A">
        <w:rPr>
          <w:snapToGrid w:val="0"/>
          <w:sz w:val="28"/>
          <w:szCs w:val="28"/>
        </w:rPr>
        <w:t xml:space="preserve"> избирательного права;</w:t>
      </w:r>
    </w:p>
    <w:p w:rsidR="00035CCB" w:rsidRPr="0052042A" w:rsidRDefault="00035CCB" w:rsidP="00035CCB">
      <w:pPr>
        <w:spacing w:line="360" w:lineRule="auto"/>
        <w:ind w:right="283"/>
        <w:jc w:val="both"/>
        <w:rPr>
          <w:snapToGrid w:val="0"/>
          <w:sz w:val="28"/>
          <w:szCs w:val="28"/>
        </w:rPr>
      </w:pPr>
      <w:r w:rsidRPr="0052042A">
        <w:rPr>
          <w:snapToGrid w:val="0"/>
          <w:sz w:val="28"/>
          <w:szCs w:val="28"/>
        </w:rPr>
        <w:t>- реализ</w:t>
      </w:r>
      <w:r>
        <w:rPr>
          <w:snapToGrid w:val="0"/>
          <w:sz w:val="28"/>
          <w:szCs w:val="28"/>
        </w:rPr>
        <w:t>овать</w:t>
      </w:r>
      <w:r w:rsidRPr="0052042A">
        <w:rPr>
          <w:snapToGrid w:val="0"/>
          <w:sz w:val="28"/>
          <w:szCs w:val="28"/>
        </w:rPr>
        <w:t xml:space="preserve"> творческ</w:t>
      </w:r>
      <w:r>
        <w:rPr>
          <w:snapToGrid w:val="0"/>
          <w:sz w:val="28"/>
          <w:szCs w:val="28"/>
        </w:rPr>
        <w:t>ий</w:t>
      </w:r>
      <w:r w:rsidRPr="0052042A">
        <w:rPr>
          <w:snapToGrid w:val="0"/>
          <w:sz w:val="28"/>
          <w:szCs w:val="28"/>
        </w:rPr>
        <w:t xml:space="preserve"> потенциал молодых и </w:t>
      </w:r>
      <w:proofErr w:type="spellStart"/>
      <w:r w:rsidRPr="0052042A">
        <w:rPr>
          <w:snapToGrid w:val="0"/>
          <w:sz w:val="28"/>
          <w:szCs w:val="28"/>
        </w:rPr>
        <w:t>будущихизбирателей</w:t>
      </w:r>
      <w:proofErr w:type="spellEnd"/>
      <w:r w:rsidRPr="0052042A">
        <w:rPr>
          <w:snapToGrid w:val="0"/>
          <w:sz w:val="28"/>
          <w:szCs w:val="28"/>
        </w:rPr>
        <w:t xml:space="preserve"> и привлеч</w:t>
      </w:r>
      <w:r>
        <w:rPr>
          <w:snapToGrid w:val="0"/>
          <w:sz w:val="28"/>
          <w:szCs w:val="28"/>
        </w:rPr>
        <w:t>ь</w:t>
      </w:r>
      <w:r w:rsidRPr="0052042A">
        <w:rPr>
          <w:snapToGrid w:val="0"/>
          <w:sz w:val="28"/>
          <w:szCs w:val="28"/>
        </w:rPr>
        <w:t xml:space="preserve"> молодеж</w:t>
      </w:r>
      <w:r>
        <w:rPr>
          <w:snapToGrid w:val="0"/>
          <w:sz w:val="28"/>
          <w:szCs w:val="28"/>
        </w:rPr>
        <w:t>ь</w:t>
      </w:r>
      <w:r w:rsidRPr="0052042A">
        <w:rPr>
          <w:snapToGrid w:val="0"/>
          <w:sz w:val="28"/>
          <w:szCs w:val="28"/>
        </w:rPr>
        <w:t xml:space="preserve"> к избирательным кампаниям в период</w:t>
      </w:r>
      <w:r>
        <w:rPr>
          <w:snapToGrid w:val="0"/>
          <w:sz w:val="28"/>
          <w:szCs w:val="28"/>
        </w:rPr>
        <w:t xml:space="preserve"> проведения выборов;</w:t>
      </w:r>
    </w:p>
    <w:p w:rsidR="00035CCB" w:rsidRPr="0052042A" w:rsidRDefault="00035CCB" w:rsidP="00035CCB">
      <w:pPr>
        <w:spacing w:line="360" w:lineRule="auto"/>
        <w:ind w:right="283"/>
        <w:jc w:val="both"/>
        <w:rPr>
          <w:snapToGrid w:val="0"/>
          <w:sz w:val="28"/>
          <w:szCs w:val="28"/>
        </w:rPr>
      </w:pPr>
      <w:r>
        <w:rPr>
          <w:snapToGrid w:val="0"/>
          <w:sz w:val="28"/>
          <w:szCs w:val="28"/>
        </w:rPr>
        <w:t>- проводить в образовательных учреждениях лекции</w:t>
      </w:r>
      <w:r w:rsidRPr="0052042A">
        <w:rPr>
          <w:snapToGrid w:val="0"/>
          <w:sz w:val="28"/>
          <w:szCs w:val="28"/>
        </w:rPr>
        <w:t xml:space="preserve"> по избирательной тематике.</w:t>
      </w:r>
    </w:p>
    <w:p w:rsidR="00676C43" w:rsidRDefault="00035CCB" w:rsidP="00035CCB">
      <w:pPr>
        <w:spacing w:line="360" w:lineRule="auto"/>
        <w:ind w:firstLine="709"/>
        <w:jc w:val="both"/>
        <w:rPr>
          <w:snapToGrid w:val="0"/>
          <w:sz w:val="28"/>
          <w:szCs w:val="28"/>
        </w:rPr>
      </w:pPr>
      <w:r>
        <w:rPr>
          <w:snapToGrid w:val="0"/>
          <w:sz w:val="28"/>
          <w:szCs w:val="28"/>
        </w:rPr>
        <w:t>П</w:t>
      </w:r>
      <w:r w:rsidRPr="00736AF8">
        <w:rPr>
          <w:snapToGrid w:val="0"/>
          <w:sz w:val="28"/>
          <w:szCs w:val="28"/>
        </w:rPr>
        <w:t>ро</w:t>
      </w:r>
      <w:r>
        <w:rPr>
          <w:snapToGrid w:val="0"/>
          <w:sz w:val="28"/>
          <w:szCs w:val="28"/>
        </w:rPr>
        <w:t>блема финансирования выборов в Р</w:t>
      </w:r>
      <w:r w:rsidRPr="00736AF8">
        <w:rPr>
          <w:snapToGrid w:val="0"/>
          <w:sz w:val="28"/>
          <w:szCs w:val="28"/>
        </w:rPr>
        <w:t>оссии.</w:t>
      </w:r>
      <w:r w:rsidRPr="00B41C66">
        <w:rPr>
          <w:snapToGrid w:val="0"/>
          <w:sz w:val="28"/>
          <w:szCs w:val="28"/>
        </w:rPr>
        <w:t xml:space="preserve"> Ф</w:t>
      </w:r>
      <w:r>
        <w:rPr>
          <w:snapToGrid w:val="0"/>
          <w:sz w:val="28"/>
          <w:szCs w:val="28"/>
        </w:rPr>
        <w:t>инансирование выборов –</w:t>
      </w:r>
      <w:r w:rsidRPr="00B41C66">
        <w:rPr>
          <w:snapToGrid w:val="0"/>
          <w:sz w:val="28"/>
          <w:szCs w:val="28"/>
        </w:rPr>
        <w:t xml:space="preserve"> совокупность избирательных действий, связанных с финансовым </w:t>
      </w:r>
      <w:r w:rsidRPr="00B41C66">
        <w:rPr>
          <w:snapToGrid w:val="0"/>
          <w:sz w:val="28"/>
          <w:szCs w:val="28"/>
        </w:rPr>
        <w:lastRenderedPageBreak/>
        <w:t xml:space="preserve">обеспечением подготовки и проведения выборов и финансированием предвыборной агитации. </w:t>
      </w:r>
      <w:r w:rsidRPr="00736AF8">
        <w:rPr>
          <w:snapToGrid w:val="0"/>
          <w:sz w:val="28"/>
          <w:szCs w:val="28"/>
        </w:rPr>
        <w:t>Финансирование выборов</w:t>
      </w:r>
      <w:r w:rsidRPr="00B41C66">
        <w:rPr>
          <w:snapToGrid w:val="0"/>
          <w:sz w:val="28"/>
          <w:szCs w:val="28"/>
        </w:rPr>
        <w:t xml:space="preserve"> состоит из </w:t>
      </w:r>
      <w:proofErr w:type="gramStart"/>
      <w:r w:rsidRPr="00B41C66">
        <w:rPr>
          <w:snapToGrid w:val="0"/>
          <w:sz w:val="28"/>
          <w:szCs w:val="28"/>
        </w:rPr>
        <w:t>финансового</w:t>
      </w:r>
      <w:proofErr w:type="gramEnd"/>
      <w:r w:rsidRPr="00B41C66">
        <w:rPr>
          <w:snapToGrid w:val="0"/>
          <w:sz w:val="28"/>
          <w:szCs w:val="28"/>
        </w:rPr>
        <w:t xml:space="preserve"> </w:t>
      </w:r>
    </w:p>
    <w:p w:rsidR="00035CCB" w:rsidRPr="00B41C66" w:rsidRDefault="00AB2F46" w:rsidP="00AB2F46">
      <w:pPr>
        <w:spacing w:line="360" w:lineRule="auto"/>
        <w:jc w:val="both"/>
        <w:rPr>
          <w:snapToGrid w:val="0"/>
          <w:sz w:val="28"/>
          <w:szCs w:val="28"/>
        </w:rPr>
      </w:pPr>
      <w:r>
        <w:rPr>
          <w:snapToGrid w:val="0"/>
          <w:sz w:val="28"/>
          <w:szCs w:val="28"/>
        </w:rPr>
        <w:t>о</w:t>
      </w:r>
      <w:r w:rsidR="00035CCB" w:rsidRPr="00B41C66">
        <w:rPr>
          <w:snapToGrid w:val="0"/>
          <w:sz w:val="28"/>
          <w:szCs w:val="28"/>
        </w:rPr>
        <w:t>беспечения подготовки и проведения выборов и финансирования пре</w:t>
      </w:r>
      <w:r w:rsidR="00035CCB">
        <w:rPr>
          <w:snapToGrid w:val="0"/>
          <w:sz w:val="28"/>
          <w:szCs w:val="28"/>
        </w:rPr>
        <w:t>двыборной агитации. Источником с</w:t>
      </w:r>
      <w:r w:rsidR="00035CCB" w:rsidRPr="00B41C66">
        <w:rPr>
          <w:snapToGrid w:val="0"/>
          <w:sz w:val="28"/>
          <w:szCs w:val="28"/>
        </w:rPr>
        <w:t>ре</w:t>
      </w:r>
      <w:proofErr w:type="gramStart"/>
      <w:r w:rsidR="00035CCB" w:rsidRPr="00B41C66">
        <w:rPr>
          <w:snapToGrid w:val="0"/>
          <w:sz w:val="28"/>
          <w:szCs w:val="28"/>
        </w:rPr>
        <w:t>дств</w:t>
      </w:r>
      <w:r w:rsidR="00035CCB">
        <w:rPr>
          <w:snapToGrid w:val="0"/>
          <w:sz w:val="28"/>
          <w:szCs w:val="28"/>
        </w:rPr>
        <w:t xml:space="preserve"> дл</w:t>
      </w:r>
      <w:proofErr w:type="gramEnd"/>
      <w:r w:rsidR="00035CCB">
        <w:rPr>
          <w:snapToGrid w:val="0"/>
          <w:sz w:val="28"/>
          <w:szCs w:val="28"/>
        </w:rPr>
        <w:t>я</w:t>
      </w:r>
      <w:r w:rsidR="00035CCB" w:rsidRPr="00B41C66">
        <w:rPr>
          <w:snapToGrid w:val="0"/>
          <w:sz w:val="28"/>
          <w:szCs w:val="28"/>
        </w:rPr>
        <w:t xml:space="preserve"> финансового обеспечения подготовки и проведения выборов </w:t>
      </w:r>
      <w:r w:rsidR="00035CCB">
        <w:rPr>
          <w:snapToGrid w:val="0"/>
          <w:sz w:val="28"/>
          <w:szCs w:val="28"/>
        </w:rPr>
        <w:t>необходимо выделять из</w:t>
      </w:r>
      <w:r w:rsidR="00035CCB" w:rsidRPr="00B41C66">
        <w:rPr>
          <w:snapToGrid w:val="0"/>
          <w:sz w:val="28"/>
          <w:szCs w:val="28"/>
        </w:rPr>
        <w:t xml:space="preserve"> федерального бюджета, бюджетов субъектов Р</w:t>
      </w:r>
      <w:r w:rsidR="00035CCB">
        <w:rPr>
          <w:snapToGrid w:val="0"/>
          <w:sz w:val="28"/>
          <w:szCs w:val="28"/>
        </w:rPr>
        <w:t xml:space="preserve">оссийской </w:t>
      </w:r>
      <w:r w:rsidR="00035CCB" w:rsidRPr="00B41C66">
        <w:rPr>
          <w:snapToGrid w:val="0"/>
          <w:sz w:val="28"/>
          <w:szCs w:val="28"/>
        </w:rPr>
        <w:t>Ф</w:t>
      </w:r>
      <w:r w:rsidR="00035CCB">
        <w:rPr>
          <w:snapToGrid w:val="0"/>
          <w:sz w:val="28"/>
          <w:szCs w:val="28"/>
        </w:rPr>
        <w:t>едерации</w:t>
      </w:r>
      <w:r w:rsidR="00035CCB" w:rsidRPr="00B41C66">
        <w:rPr>
          <w:snapToGrid w:val="0"/>
          <w:sz w:val="28"/>
          <w:szCs w:val="28"/>
        </w:rPr>
        <w:t xml:space="preserve"> и местных бюджетов</w:t>
      </w:r>
      <w:r w:rsidR="00035CCB">
        <w:rPr>
          <w:rStyle w:val="a5"/>
          <w:snapToGrid w:val="0"/>
          <w:sz w:val="28"/>
          <w:szCs w:val="28"/>
        </w:rPr>
        <w:footnoteReference w:id="18"/>
      </w:r>
      <w:r w:rsidR="00035CCB" w:rsidRPr="00B41C66">
        <w:rPr>
          <w:snapToGrid w:val="0"/>
          <w:sz w:val="28"/>
          <w:szCs w:val="28"/>
        </w:rPr>
        <w:t>. Для финансирования</w:t>
      </w:r>
      <w:r w:rsidR="00035CCB">
        <w:rPr>
          <w:snapToGrid w:val="0"/>
          <w:sz w:val="28"/>
          <w:szCs w:val="28"/>
        </w:rPr>
        <w:t xml:space="preserve"> предвыборной агитации </w:t>
      </w:r>
      <w:proofErr w:type="spellStart"/>
      <w:r w:rsidR="00035CCB">
        <w:rPr>
          <w:snapToGrid w:val="0"/>
          <w:sz w:val="28"/>
          <w:szCs w:val="28"/>
        </w:rPr>
        <w:t>кандидатамнеобходимо</w:t>
      </w:r>
      <w:proofErr w:type="spellEnd"/>
      <w:r w:rsidR="00035CCB">
        <w:rPr>
          <w:snapToGrid w:val="0"/>
          <w:sz w:val="28"/>
          <w:szCs w:val="28"/>
        </w:rPr>
        <w:t xml:space="preserve"> </w:t>
      </w:r>
      <w:r w:rsidR="00035CCB" w:rsidRPr="00B41C66">
        <w:rPr>
          <w:snapToGrid w:val="0"/>
          <w:sz w:val="28"/>
          <w:szCs w:val="28"/>
        </w:rPr>
        <w:t>создат</w:t>
      </w:r>
      <w:r w:rsidR="00035CCB">
        <w:rPr>
          <w:snapToGrid w:val="0"/>
          <w:sz w:val="28"/>
          <w:szCs w:val="28"/>
        </w:rPr>
        <w:t>ь</w:t>
      </w:r>
      <w:r w:rsidR="00035CCB" w:rsidRPr="00B41C66">
        <w:rPr>
          <w:snapToGrid w:val="0"/>
          <w:sz w:val="28"/>
          <w:szCs w:val="28"/>
        </w:rPr>
        <w:t xml:space="preserve"> собственные избирательные фонды, в которые помимо бюджетных средств допускается привлечение собственных средств кандидата, пожертвований юридических и физических лиц, денежные средств</w:t>
      </w:r>
      <w:r w:rsidR="00035CCB">
        <w:rPr>
          <w:snapToGrid w:val="0"/>
          <w:sz w:val="28"/>
          <w:szCs w:val="28"/>
        </w:rPr>
        <w:t>а избирательных объединений</w:t>
      </w:r>
      <w:r w:rsidR="00035CCB" w:rsidRPr="00B41C66">
        <w:rPr>
          <w:snapToGrid w:val="0"/>
          <w:sz w:val="28"/>
          <w:szCs w:val="28"/>
        </w:rPr>
        <w:t>. До 1993 г</w:t>
      </w:r>
      <w:r w:rsidR="00035CCB">
        <w:rPr>
          <w:snapToGrid w:val="0"/>
          <w:sz w:val="28"/>
          <w:szCs w:val="28"/>
        </w:rPr>
        <w:t>ода</w:t>
      </w:r>
      <w:r w:rsidR="00035CCB" w:rsidRPr="00B41C66">
        <w:rPr>
          <w:snapToGrid w:val="0"/>
          <w:sz w:val="28"/>
          <w:szCs w:val="28"/>
        </w:rPr>
        <w:t xml:space="preserve"> все виды выборов в Р</w:t>
      </w:r>
      <w:r w:rsidR="00035CCB">
        <w:rPr>
          <w:snapToGrid w:val="0"/>
          <w:sz w:val="28"/>
          <w:szCs w:val="28"/>
        </w:rPr>
        <w:t>оссии</w:t>
      </w:r>
      <w:r w:rsidR="00035CCB" w:rsidRPr="00B41C66">
        <w:rPr>
          <w:snapToGrid w:val="0"/>
          <w:sz w:val="28"/>
          <w:szCs w:val="28"/>
        </w:rPr>
        <w:t xml:space="preserve"> финансировались исключительно из государственного бюджета. Начиная с выборов депутатов Государственной Думы и членов Совета Федерации первого созыва и других представительных органов, прошедших в декабре 1993 г</w:t>
      </w:r>
      <w:r w:rsidR="00035CCB">
        <w:rPr>
          <w:snapToGrid w:val="0"/>
          <w:sz w:val="28"/>
          <w:szCs w:val="28"/>
        </w:rPr>
        <w:t>ода</w:t>
      </w:r>
      <w:r w:rsidR="00035CCB" w:rsidRPr="00B41C66">
        <w:rPr>
          <w:snapToGrid w:val="0"/>
          <w:sz w:val="28"/>
          <w:szCs w:val="28"/>
        </w:rPr>
        <w:t xml:space="preserve">, предусматривается как государственное </w:t>
      </w:r>
      <w:r w:rsidR="00035CCB">
        <w:rPr>
          <w:snapToGrid w:val="0"/>
          <w:sz w:val="28"/>
          <w:szCs w:val="28"/>
        </w:rPr>
        <w:t>ф</w:t>
      </w:r>
      <w:r w:rsidR="00035CCB" w:rsidRPr="00707541">
        <w:rPr>
          <w:snapToGrid w:val="0"/>
          <w:sz w:val="28"/>
          <w:szCs w:val="28"/>
        </w:rPr>
        <w:t>инансирование выборов</w:t>
      </w:r>
      <w:r w:rsidR="00035CCB" w:rsidRPr="00B41C66">
        <w:rPr>
          <w:snapToGrid w:val="0"/>
          <w:sz w:val="28"/>
          <w:szCs w:val="28"/>
        </w:rPr>
        <w:t>, так и финансирование из негосударственных источников. При этом государственные средства подразделяются на две части: одна используется избирательными комиссиями непосредственно или по их указаниям; вторая передается избирательным объединениям, блокам и кандидатам в депутаты.</w:t>
      </w:r>
    </w:p>
    <w:p w:rsidR="00035CCB" w:rsidRPr="00B41C66" w:rsidRDefault="00035CCB" w:rsidP="00035CCB">
      <w:pPr>
        <w:tabs>
          <w:tab w:val="left" w:pos="9354"/>
        </w:tabs>
        <w:spacing w:line="360" w:lineRule="auto"/>
        <w:ind w:right="-2" w:firstLine="709"/>
        <w:jc w:val="both"/>
        <w:rPr>
          <w:snapToGrid w:val="0"/>
          <w:sz w:val="28"/>
          <w:szCs w:val="28"/>
        </w:rPr>
      </w:pPr>
      <w:r w:rsidRPr="00CB7C59">
        <w:rPr>
          <w:rFonts w:ascii="Times New Roman" w:hAnsi="Times New Roman"/>
          <w:snapToGrid w:val="0"/>
          <w:sz w:val="28"/>
          <w:szCs w:val="28"/>
        </w:rPr>
        <w:t>Также одной из серьезных проблем избирательной системы является возможность фальсификации итогов выборов. Так, например, на выборах 1993 года обнаруживаются фальсификации, которые сами фальсификаторы, надо полагать, считали надежно скрытыми от общественности. Расчет показывает, что общий объем фальсификации</w:t>
      </w:r>
      <w:r w:rsidRPr="00B41C66">
        <w:rPr>
          <w:snapToGrid w:val="0"/>
          <w:sz w:val="28"/>
          <w:szCs w:val="28"/>
        </w:rPr>
        <w:t xml:space="preserve"> (подброс бюллетеней, приписки в протоколах, незаконное давление на избирателей, особенно эффективное в сельских районах) составил не менее 9-11 миллионов бюллетеней по каждому из голосований.</w:t>
      </w:r>
    </w:p>
    <w:p w:rsidR="00AB2F46" w:rsidRDefault="00AB2F46" w:rsidP="00035CCB">
      <w:pPr>
        <w:tabs>
          <w:tab w:val="left" w:pos="9354"/>
        </w:tabs>
        <w:spacing w:line="360" w:lineRule="auto"/>
        <w:ind w:right="-2" w:firstLine="709"/>
        <w:jc w:val="both"/>
        <w:rPr>
          <w:snapToGrid w:val="0"/>
          <w:sz w:val="28"/>
          <w:szCs w:val="28"/>
        </w:rPr>
      </w:pPr>
    </w:p>
    <w:p w:rsidR="00AB2F46" w:rsidRDefault="00AB2F46" w:rsidP="00035CCB">
      <w:pPr>
        <w:tabs>
          <w:tab w:val="left" w:pos="9354"/>
        </w:tabs>
        <w:spacing w:line="360" w:lineRule="auto"/>
        <w:ind w:right="-2" w:firstLine="709"/>
        <w:jc w:val="both"/>
        <w:rPr>
          <w:snapToGrid w:val="0"/>
          <w:sz w:val="28"/>
          <w:szCs w:val="28"/>
        </w:rPr>
      </w:pPr>
    </w:p>
    <w:p w:rsidR="00676C43" w:rsidRDefault="00035CCB" w:rsidP="00035CCB">
      <w:pPr>
        <w:tabs>
          <w:tab w:val="left" w:pos="9354"/>
        </w:tabs>
        <w:spacing w:line="360" w:lineRule="auto"/>
        <w:ind w:right="-2" w:firstLine="709"/>
        <w:jc w:val="both"/>
        <w:rPr>
          <w:snapToGrid w:val="0"/>
          <w:sz w:val="28"/>
          <w:szCs w:val="28"/>
        </w:rPr>
      </w:pPr>
      <w:r w:rsidRPr="00B41C66">
        <w:rPr>
          <w:snapToGrid w:val="0"/>
          <w:sz w:val="28"/>
          <w:szCs w:val="28"/>
        </w:rPr>
        <w:t>Таким образом, результатом фальсификации стал каждый пятый официально признанный действительным бюллетень</w:t>
      </w:r>
      <w:r>
        <w:rPr>
          <w:snapToGrid w:val="0"/>
          <w:sz w:val="28"/>
          <w:szCs w:val="28"/>
        </w:rPr>
        <w:t>.</w:t>
      </w:r>
      <w:r w:rsidRPr="00B41C66">
        <w:rPr>
          <w:snapToGrid w:val="0"/>
          <w:sz w:val="28"/>
          <w:szCs w:val="28"/>
        </w:rPr>
        <w:t xml:space="preserve"> В отдельных местах подлоги достигали и куда больших размеров. </w:t>
      </w:r>
      <w:r>
        <w:rPr>
          <w:snapToGrid w:val="0"/>
          <w:sz w:val="28"/>
          <w:szCs w:val="28"/>
        </w:rPr>
        <w:t xml:space="preserve">Из 88 </w:t>
      </w:r>
      <w:r w:rsidRPr="00B41C66">
        <w:rPr>
          <w:snapToGrid w:val="0"/>
          <w:sz w:val="28"/>
          <w:szCs w:val="28"/>
        </w:rPr>
        <w:t xml:space="preserve">субъектов федерации, в которых проходили выборы, фальсификации не затронули или затронули </w:t>
      </w:r>
    </w:p>
    <w:p w:rsidR="00035CCB" w:rsidRPr="00B41C66" w:rsidRDefault="00035CCB" w:rsidP="00AB2F46">
      <w:pPr>
        <w:tabs>
          <w:tab w:val="left" w:pos="9354"/>
        </w:tabs>
        <w:spacing w:line="360" w:lineRule="auto"/>
        <w:ind w:right="-2"/>
        <w:jc w:val="both"/>
        <w:rPr>
          <w:snapToGrid w:val="0"/>
          <w:sz w:val="28"/>
          <w:szCs w:val="28"/>
        </w:rPr>
      </w:pPr>
      <w:r w:rsidRPr="00B41C66">
        <w:rPr>
          <w:snapToGrid w:val="0"/>
          <w:sz w:val="28"/>
          <w:szCs w:val="28"/>
        </w:rPr>
        <w:t xml:space="preserve">слабо лишь 10-12 регионов. Основной вклад в фальсификацию внесли, насколько можно судить, окружные избирательные комиссии (примерно две трети общего объема подтасовок), остальные приходятся на участковые комиссии. </w:t>
      </w:r>
    </w:p>
    <w:p w:rsidR="00035CCB" w:rsidRPr="00B41C66" w:rsidRDefault="00035CCB" w:rsidP="00035CCB">
      <w:pPr>
        <w:tabs>
          <w:tab w:val="left" w:pos="9354"/>
        </w:tabs>
        <w:spacing w:line="360" w:lineRule="auto"/>
        <w:ind w:right="-2" w:firstLine="709"/>
        <w:jc w:val="both"/>
        <w:rPr>
          <w:snapToGrid w:val="0"/>
          <w:sz w:val="28"/>
          <w:szCs w:val="28"/>
        </w:rPr>
      </w:pPr>
      <w:r w:rsidRPr="00B41C66">
        <w:rPr>
          <w:snapToGrid w:val="0"/>
          <w:sz w:val="28"/>
          <w:szCs w:val="28"/>
        </w:rPr>
        <w:t>Манипулирование итогами выборов возможно и с технической точки зрения: 23 августа 1994 года был опубликован Указ Президента России “О разработке и создании Государственной автоматизированной системы Российской Федерации “Выборы” (ГАС “Выборы”).</w:t>
      </w:r>
    </w:p>
    <w:p w:rsidR="00035CCB" w:rsidRPr="00B41C66" w:rsidRDefault="00035CCB" w:rsidP="00035CCB">
      <w:pPr>
        <w:tabs>
          <w:tab w:val="left" w:pos="9354"/>
        </w:tabs>
        <w:spacing w:line="360" w:lineRule="auto"/>
        <w:ind w:right="-2" w:firstLine="709"/>
        <w:jc w:val="both"/>
        <w:rPr>
          <w:snapToGrid w:val="0"/>
          <w:sz w:val="28"/>
          <w:szCs w:val="28"/>
        </w:rPr>
      </w:pPr>
      <w:r w:rsidRPr="00B41C66">
        <w:rPr>
          <w:snapToGrid w:val="0"/>
          <w:sz w:val="28"/>
          <w:szCs w:val="28"/>
        </w:rPr>
        <w:t xml:space="preserve">Более тесное знакомство с системой “Выборы” вызывает немало вопросов. </w:t>
      </w:r>
      <w:r>
        <w:rPr>
          <w:snapToGrid w:val="0"/>
          <w:sz w:val="28"/>
          <w:szCs w:val="28"/>
        </w:rPr>
        <w:t>В</w:t>
      </w:r>
      <w:r w:rsidRPr="00B41C66">
        <w:rPr>
          <w:snapToGrid w:val="0"/>
          <w:sz w:val="28"/>
          <w:szCs w:val="28"/>
        </w:rPr>
        <w:t xml:space="preserve"> схеме не нашлось места представительным органам власти. Ни в центре, ни на местах. Низовые подразделения системы находятся в помещениях городских и районных администраций. Судя по схеме, члены избирательных комиссий, наблюдатели не имеют доступа к автоматизированным рабочим местам, где должна идти важнейшая часть избирательного процесса - введение информации в компьютер. Не найти на схеме и залов для наблюдения за выборами. Члены избирательных комиссий и наблюдатели, представители партий могут быть допущены к наблюдению за подведением итогов выборов, а </w:t>
      </w:r>
      <w:proofErr w:type="gramStart"/>
      <w:r w:rsidRPr="00B41C66">
        <w:rPr>
          <w:snapToGrid w:val="0"/>
          <w:sz w:val="28"/>
          <w:szCs w:val="28"/>
        </w:rPr>
        <w:t>могут и нет</w:t>
      </w:r>
      <w:proofErr w:type="gramEnd"/>
      <w:r w:rsidRPr="00B41C66">
        <w:rPr>
          <w:snapToGrid w:val="0"/>
          <w:sz w:val="28"/>
          <w:szCs w:val="28"/>
        </w:rPr>
        <w:t>.</w:t>
      </w:r>
    </w:p>
    <w:p w:rsidR="00AB2F46" w:rsidRDefault="00035CCB" w:rsidP="00035CCB">
      <w:pPr>
        <w:tabs>
          <w:tab w:val="left" w:pos="9354"/>
        </w:tabs>
        <w:spacing w:line="360" w:lineRule="auto"/>
        <w:ind w:right="-2" w:firstLine="709"/>
        <w:jc w:val="both"/>
        <w:rPr>
          <w:snapToGrid w:val="0"/>
          <w:sz w:val="28"/>
          <w:szCs w:val="28"/>
        </w:rPr>
      </w:pPr>
      <w:r w:rsidRPr="00B41C66">
        <w:rPr>
          <w:snapToGrid w:val="0"/>
          <w:sz w:val="28"/>
          <w:szCs w:val="28"/>
        </w:rPr>
        <w:t>Зато в правом нижнем углу схемы указана структура, именуемая как “Государственные и ведом</w:t>
      </w:r>
      <w:r>
        <w:rPr>
          <w:snapToGrid w:val="0"/>
          <w:sz w:val="28"/>
          <w:szCs w:val="28"/>
        </w:rPr>
        <w:t>ственные системы”. Э</w:t>
      </w:r>
      <w:r w:rsidRPr="00B41C66">
        <w:rPr>
          <w:snapToGrid w:val="0"/>
          <w:sz w:val="28"/>
          <w:szCs w:val="28"/>
        </w:rPr>
        <w:t xml:space="preserve">ти системы находятся под контролем Федерального агентства правительственной связи и информации (ФАПСИ), следовательно, эта служба будет наряду с Центризбиркомом получать оперативную информацию о ходе выборов. Таким образом, нетрудно прийти к выводу, что создаваемая Государственная автоматизированная система “Выборы” представляет собой </w:t>
      </w:r>
      <w:proofErr w:type="gramStart"/>
      <w:r w:rsidRPr="00B41C66">
        <w:rPr>
          <w:snapToGrid w:val="0"/>
          <w:sz w:val="28"/>
          <w:szCs w:val="28"/>
        </w:rPr>
        <w:t>гигантскую</w:t>
      </w:r>
      <w:proofErr w:type="gramEnd"/>
      <w:r w:rsidRPr="00B41C66">
        <w:rPr>
          <w:snapToGrid w:val="0"/>
          <w:sz w:val="28"/>
          <w:szCs w:val="28"/>
        </w:rPr>
        <w:t xml:space="preserve"> </w:t>
      </w:r>
    </w:p>
    <w:p w:rsidR="00AB2F46" w:rsidRDefault="00AB2F46" w:rsidP="00035CCB">
      <w:pPr>
        <w:tabs>
          <w:tab w:val="left" w:pos="9354"/>
        </w:tabs>
        <w:spacing w:line="360" w:lineRule="auto"/>
        <w:ind w:right="-2" w:firstLine="709"/>
        <w:jc w:val="both"/>
        <w:rPr>
          <w:snapToGrid w:val="0"/>
          <w:sz w:val="28"/>
          <w:szCs w:val="28"/>
        </w:rPr>
      </w:pPr>
    </w:p>
    <w:p w:rsidR="00AB2F46" w:rsidRDefault="00AB2F46" w:rsidP="00035CCB">
      <w:pPr>
        <w:tabs>
          <w:tab w:val="left" w:pos="9354"/>
        </w:tabs>
        <w:spacing w:line="360" w:lineRule="auto"/>
        <w:ind w:right="-2" w:firstLine="709"/>
        <w:jc w:val="both"/>
        <w:rPr>
          <w:snapToGrid w:val="0"/>
          <w:sz w:val="28"/>
          <w:szCs w:val="28"/>
        </w:rPr>
      </w:pPr>
    </w:p>
    <w:p w:rsidR="00035CCB" w:rsidRPr="00B41C66" w:rsidRDefault="00035CCB" w:rsidP="00035CCB">
      <w:pPr>
        <w:tabs>
          <w:tab w:val="left" w:pos="9354"/>
        </w:tabs>
        <w:spacing w:line="360" w:lineRule="auto"/>
        <w:ind w:right="-2" w:firstLine="709"/>
        <w:jc w:val="both"/>
        <w:rPr>
          <w:snapToGrid w:val="0"/>
          <w:sz w:val="28"/>
          <w:szCs w:val="28"/>
        </w:rPr>
      </w:pPr>
      <w:r w:rsidRPr="00B41C66">
        <w:rPr>
          <w:snapToGrid w:val="0"/>
          <w:sz w:val="28"/>
          <w:szCs w:val="28"/>
        </w:rPr>
        <w:t>информационную сеть, закрытую от общества, рассчитанную только на исполнительную власть и закрытые ведомства.</w:t>
      </w:r>
    </w:p>
    <w:p w:rsidR="00035CCB" w:rsidRPr="00B41C66" w:rsidRDefault="00035CCB" w:rsidP="00035CCB">
      <w:pPr>
        <w:tabs>
          <w:tab w:val="left" w:pos="9354"/>
        </w:tabs>
        <w:spacing w:line="360" w:lineRule="auto"/>
        <w:ind w:right="-2" w:firstLine="709"/>
        <w:jc w:val="both"/>
        <w:rPr>
          <w:snapToGrid w:val="0"/>
          <w:sz w:val="28"/>
          <w:szCs w:val="28"/>
        </w:rPr>
      </w:pPr>
      <w:r w:rsidRPr="00B41C66">
        <w:rPr>
          <w:snapToGrid w:val="0"/>
          <w:sz w:val="28"/>
          <w:szCs w:val="28"/>
        </w:rPr>
        <w:t>Главный же вопрос в том, насколько лица и организации, имеющие доступ к системе, способны, получая самую оперативную информацию из избирательных участков, корректировать результаты голосований.</w:t>
      </w:r>
    </w:p>
    <w:p w:rsidR="00035CCB" w:rsidRPr="00B41C66" w:rsidRDefault="00035CCB" w:rsidP="00035CCB">
      <w:pPr>
        <w:tabs>
          <w:tab w:val="left" w:pos="9354"/>
        </w:tabs>
        <w:spacing w:line="360" w:lineRule="auto"/>
        <w:ind w:right="-2" w:firstLine="709"/>
        <w:jc w:val="both"/>
        <w:rPr>
          <w:snapToGrid w:val="0"/>
          <w:sz w:val="28"/>
          <w:szCs w:val="28"/>
        </w:rPr>
      </w:pPr>
      <w:r w:rsidRPr="00B41C66">
        <w:rPr>
          <w:snapToGrid w:val="0"/>
          <w:sz w:val="28"/>
          <w:szCs w:val="28"/>
        </w:rPr>
        <w:t xml:space="preserve">Кроме того, нет сомнений в том, что помещения, в которых будут находиться компьютеры системы, будут иметь статус, как говорят, режимных комнат. И еще неизвестно, кто будет иметь право туда зайти. Как полагают эксперты, на этапе ввода данных в ЭВМ вполне может быть проведена коррекция результатов выборов. Диктующий оператору может назвать любую цифру, а оператор одним движением клавиши может добавить в любую колонку, к примеру, дополнительных сто бюллетеней. И никакая автоматизированная система защиты, о которых говорили специалисты </w:t>
      </w:r>
      <w:proofErr w:type="spellStart"/>
      <w:r w:rsidRPr="00B41C66">
        <w:rPr>
          <w:snapToGrid w:val="0"/>
          <w:sz w:val="28"/>
          <w:szCs w:val="28"/>
        </w:rPr>
        <w:t>Коминформа</w:t>
      </w:r>
      <w:proofErr w:type="spellEnd"/>
      <w:r w:rsidRPr="00B41C66">
        <w:rPr>
          <w:snapToGrid w:val="0"/>
          <w:sz w:val="28"/>
          <w:szCs w:val="28"/>
        </w:rPr>
        <w:t>, здесь не поможет</w:t>
      </w:r>
      <w:r>
        <w:rPr>
          <w:rStyle w:val="a5"/>
          <w:snapToGrid w:val="0"/>
          <w:sz w:val="28"/>
          <w:szCs w:val="28"/>
        </w:rPr>
        <w:footnoteReference w:id="19"/>
      </w:r>
      <w:r w:rsidRPr="00B41C66">
        <w:rPr>
          <w:snapToGrid w:val="0"/>
          <w:sz w:val="28"/>
          <w:szCs w:val="28"/>
        </w:rPr>
        <w:t>.</w:t>
      </w:r>
    </w:p>
    <w:p w:rsidR="00035CCB" w:rsidRPr="00B41C66" w:rsidRDefault="00511766" w:rsidP="00AB2F46">
      <w:pPr>
        <w:tabs>
          <w:tab w:val="left" w:pos="9354"/>
        </w:tabs>
        <w:spacing w:line="360" w:lineRule="auto"/>
        <w:ind w:right="-2" w:firstLine="709"/>
        <w:jc w:val="both"/>
        <w:rPr>
          <w:snapToGrid w:val="0"/>
          <w:sz w:val="28"/>
          <w:szCs w:val="28"/>
        </w:rPr>
      </w:pPr>
      <w:r>
        <w:rPr>
          <w:snapToGrid w:val="0"/>
          <w:sz w:val="28"/>
          <w:szCs w:val="28"/>
        </w:rPr>
        <w:t>Решение ранее рассмотренных</w:t>
      </w:r>
      <w:r w:rsidR="00D84E51">
        <w:rPr>
          <w:snapToGrid w:val="0"/>
          <w:sz w:val="28"/>
          <w:szCs w:val="28"/>
        </w:rPr>
        <w:t xml:space="preserve"> проблем напрямую связано с действиями избирателей:</w:t>
      </w:r>
      <w:r>
        <w:rPr>
          <w:snapToGrid w:val="0"/>
          <w:sz w:val="28"/>
          <w:szCs w:val="28"/>
        </w:rPr>
        <w:t xml:space="preserve"> </w:t>
      </w:r>
      <w:r w:rsidR="00D84E51">
        <w:rPr>
          <w:snapToGrid w:val="0"/>
          <w:sz w:val="28"/>
          <w:szCs w:val="28"/>
        </w:rPr>
        <w:t>д</w:t>
      </w:r>
      <w:r w:rsidR="00035CCB" w:rsidRPr="00B41C66">
        <w:rPr>
          <w:snapToGrid w:val="0"/>
          <w:sz w:val="28"/>
          <w:szCs w:val="28"/>
        </w:rPr>
        <w:t xml:space="preserve">ело защиты прав избирателей, необходимо взять в руки самим избирателям. И в первую очередь - их представителям в Государственной Думе. Было бы целесообразным, до начала выборов принять ряд коротких и четких законов, в которых была бы ясно прописана процедура подсчета голосов. </w:t>
      </w:r>
      <w:proofErr w:type="gramStart"/>
      <w:r w:rsidR="00035CCB" w:rsidRPr="00B41C66">
        <w:rPr>
          <w:snapToGrid w:val="0"/>
          <w:sz w:val="28"/>
          <w:szCs w:val="28"/>
        </w:rPr>
        <w:t xml:space="preserve">В этих законах, к примеру, можно было бы ввести обязательное правило обратной свертки - сопоставление распечатки введенных в компьютер данных с оригинала протоколов участковых избирательных </w:t>
      </w:r>
      <w:r w:rsidR="00035CCB">
        <w:rPr>
          <w:snapToGrid w:val="0"/>
          <w:sz w:val="28"/>
          <w:szCs w:val="28"/>
        </w:rPr>
        <w:t xml:space="preserve">комиссий, обязать немедленно, в </w:t>
      </w:r>
      <w:r w:rsidR="00035CCB" w:rsidRPr="00B41C66">
        <w:rPr>
          <w:snapToGrid w:val="0"/>
          <w:sz w:val="28"/>
          <w:szCs w:val="28"/>
        </w:rPr>
        <w:t>течени</w:t>
      </w:r>
      <w:r w:rsidR="00035CCB">
        <w:rPr>
          <w:snapToGrid w:val="0"/>
          <w:sz w:val="28"/>
          <w:szCs w:val="28"/>
        </w:rPr>
        <w:t>е</w:t>
      </w:r>
      <w:r w:rsidR="00035CCB" w:rsidRPr="00B41C66">
        <w:rPr>
          <w:snapToGrid w:val="0"/>
          <w:sz w:val="28"/>
          <w:szCs w:val="28"/>
        </w:rPr>
        <w:t xml:space="preserve"> двух-трех дней после голосования, публиковать сводные таблицы результатов выборов в прессе, установить обязательное проведение выборочных проверок 2-3 процентов избирательных участков для пересчета бюллетеней, и, наконец, принять все же норму, введению которой</w:t>
      </w:r>
      <w:proofErr w:type="gramEnd"/>
      <w:r w:rsidR="00035CCB" w:rsidRPr="00B41C66">
        <w:rPr>
          <w:snapToGrid w:val="0"/>
          <w:sz w:val="28"/>
          <w:szCs w:val="28"/>
        </w:rPr>
        <w:t xml:space="preserve"> до сих пор сопротивляется,</w:t>
      </w:r>
      <w:r w:rsidR="00AB2F46">
        <w:rPr>
          <w:snapToGrid w:val="0"/>
          <w:sz w:val="28"/>
          <w:szCs w:val="28"/>
        </w:rPr>
        <w:t xml:space="preserve"> </w:t>
      </w:r>
      <w:r w:rsidR="00035CCB" w:rsidRPr="00B41C66">
        <w:rPr>
          <w:snapToGrid w:val="0"/>
          <w:sz w:val="28"/>
          <w:szCs w:val="28"/>
        </w:rPr>
        <w:lastRenderedPageBreak/>
        <w:t>строжайше запретить предоставление участковых избирательных протоколов, заполненных карандашом или с исправленными цифрами.</w:t>
      </w:r>
    </w:p>
    <w:p w:rsidR="00D84E51" w:rsidRDefault="00035CCB" w:rsidP="00D84E51">
      <w:pPr>
        <w:tabs>
          <w:tab w:val="left" w:pos="9354"/>
        </w:tabs>
        <w:spacing w:line="360" w:lineRule="auto"/>
        <w:ind w:right="-2" w:firstLine="709"/>
        <w:jc w:val="both"/>
        <w:rPr>
          <w:snapToGrid w:val="0"/>
          <w:sz w:val="28"/>
          <w:szCs w:val="28"/>
        </w:rPr>
      </w:pPr>
      <w:r w:rsidRPr="00B41C66">
        <w:rPr>
          <w:snapToGrid w:val="0"/>
          <w:sz w:val="28"/>
          <w:szCs w:val="28"/>
        </w:rPr>
        <w:t>Можно с большой долей уверенности говорить, что эффективный общественный контроль над проведением выборов, подкрепленный не менее эффективным законодательством не даст в итоге поводов усомниться в честности проведения предстоящих выборов</w:t>
      </w:r>
      <w:r>
        <w:rPr>
          <w:snapToGrid w:val="0"/>
          <w:sz w:val="28"/>
          <w:szCs w:val="28"/>
        </w:rPr>
        <w:t>.</w:t>
      </w:r>
      <w:r w:rsidR="00D84E51">
        <w:rPr>
          <w:snapToGrid w:val="0"/>
          <w:sz w:val="28"/>
          <w:szCs w:val="28"/>
        </w:rPr>
        <w:t xml:space="preserve"> Данные изменения необходимо внести в избирательную систему Российской Федерации в ближайшее время, чтобы выборы </w:t>
      </w:r>
      <w:proofErr w:type="gramStart"/>
      <w:r w:rsidR="00D84E51">
        <w:rPr>
          <w:snapToGrid w:val="0"/>
          <w:sz w:val="28"/>
          <w:szCs w:val="28"/>
        </w:rPr>
        <w:t>были действительно честными и у граждан не возникало</w:t>
      </w:r>
      <w:proofErr w:type="gramEnd"/>
      <w:r w:rsidR="00D84E51">
        <w:rPr>
          <w:snapToGrid w:val="0"/>
          <w:sz w:val="28"/>
          <w:szCs w:val="28"/>
        </w:rPr>
        <w:t xml:space="preserve"> в этом сомнения.</w:t>
      </w:r>
    </w:p>
    <w:p w:rsidR="001354B0" w:rsidRPr="00D84E51" w:rsidRDefault="00D84E51" w:rsidP="00D84E51">
      <w:pPr>
        <w:spacing w:after="200" w:line="276" w:lineRule="auto"/>
        <w:rPr>
          <w:snapToGrid w:val="0"/>
          <w:sz w:val="28"/>
          <w:szCs w:val="28"/>
        </w:rPr>
      </w:pPr>
      <w:r>
        <w:rPr>
          <w:snapToGrid w:val="0"/>
          <w:sz w:val="28"/>
          <w:szCs w:val="28"/>
        </w:rPr>
        <w:br w:type="page"/>
      </w:r>
    </w:p>
    <w:p w:rsidR="001354B0" w:rsidRDefault="00D84E51" w:rsidP="001354B0">
      <w:pPr>
        <w:spacing w:line="360" w:lineRule="auto"/>
        <w:ind w:right="283"/>
        <w:jc w:val="center"/>
        <w:rPr>
          <w:b/>
          <w:snapToGrid w:val="0"/>
          <w:sz w:val="28"/>
          <w:szCs w:val="28"/>
        </w:rPr>
      </w:pPr>
      <w:r>
        <w:rPr>
          <w:b/>
          <w:snapToGrid w:val="0"/>
          <w:sz w:val="28"/>
          <w:szCs w:val="28"/>
        </w:rPr>
        <w:lastRenderedPageBreak/>
        <w:t>ЗАКЛЮЧЕНИЕ</w:t>
      </w:r>
    </w:p>
    <w:p w:rsidR="00D84E51" w:rsidRPr="00C05756" w:rsidRDefault="00D84E51" w:rsidP="001354B0">
      <w:pPr>
        <w:spacing w:line="360" w:lineRule="auto"/>
        <w:ind w:right="283"/>
        <w:jc w:val="center"/>
        <w:rPr>
          <w:b/>
          <w:snapToGrid w:val="0"/>
          <w:sz w:val="28"/>
          <w:szCs w:val="28"/>
        </w:rPr>
      </w:pPr>
    </w:p>
    <w:p w:rsidR="001354B0" w:rsidRPr="00376CDF" w:rsidRDefault="00D84E51" w:rsidP="001354B0">
      <w:pPr>
        <w:spacing w:line="360" w:lineRule="auto"/>
        <w:ind w:firstLine="708"/>
        <w:jc w:val="both"/>
        <w:rPr>
          <w:rFonts w:ascii="Times New Roman" w:hAnsi="Times New Roman"/>
          <w:sz w:val="28"/>
          <w:szCs w:val="28"/>
        </w:rPr>
      </w:pPr>
      <w:r>
        <w:rPr>
          <w:rFonts w:ascii="Times New Roman" w:hAnsi="Times New Roman"/>
          <w:sz w:val="28"/>
          <w:szCs w:val="28"/>
        </w:rPr>
        <w:t>Итак, в данной курсовой работе было дано</w:t>
      </w:r>
      <w:r w:rsidR="001354B0" w:rsidRPr="00376CDF">
        <w:rPr>
          <w:rFonts w:ascii="Times New Roman" w:hAnsi="Times New Roman"/>
          <w:sz w:val="28"/>
          <w:szCs w:val="28"/>
        </w:rPr>
        <w:t xml:space="preserve"> понятие избирательной системы в Р</w:t>
      </w:r>
      <w:r w:rsidR="001354B0">
        <w:rPr>
          <w:rFonts w:ascii="Times New Roman" w:hAnsi="Times New Roman"/>
          <w:sz w:val="28"/>
          <w:szCs w:val="28"/>
        </w:rPr>
        <w:t xml:space="preserve">оссийской </w:t>
      </w:r>
      <w:r w:rsidR="001354B0" w:rsidRPr="00376CDF">
        <w:rPr>
          <w:rFonts w:ascii="Times New Roman" w:hAnsi="Times New Roman"/>
          <w:sz w:val="28"/>
          <w:szCs w:val="28"/>
        </w:rPr>
        <w:t>Ф</w:t>
      </w:r>
      <w:r w:rsidR="001354B0">
        <w:rPr>
          <w:rFonts w:ascii="Times New Roman" w:hAnsi="Times New Roman"/>
          <w:sz w:val="28"/>
          <w:szCs w:val="28"/>
        </w:rPr>
        <w:t>едерации</w:t>
      </w:r>
      <w:r w:rsidR="001354B0" w:rsidRPr="00376CDF">
        <w:rPr>
          <w:rFonts w:ascii="Times New Roman" w:hAnsi="Times New Roman"/>
          <w:sz w:val="28"/>
          <w:szCs w:val="28"/>
        </w:rPr>
        <w:t>, рассмотрел</w:t>
      </w:r>
      <w:r w:rsidR="001354B0">
        <w:rPr>
          <w:rFonts w:ascii="Times New Roman" w:hAnsi="Times New Roman"/>
          <w:sz w:val="28"/>
          <w:szCs w:val="28"/>
        </w:rPr>
        <w:t>и виды избирательных систем</w:t>
      </w:r>
      <w:r w:rsidR="001354B0" w:rsidRPr="00376CDF">
        <w:rPr>
          <w:rFonts w:ascii="Times New Roman" w:hAnsi="Times New Roman"/>
          <w:sz w:val="28"/>
          <w:szCs w:val="28"/>
        </w:rPr>
        <w:t>, дали понятие и рассмотрели принципы избирательного процесса.</w:t>
      </w:r>
    </w:p>
    <w:p w:rsidR="001354B0" w:rsidRDefault="001354B0" w:rsidP="001354B0">
      <w:pPr>
        <w:spacing w:line="360" w:lineRule="auto"/>
        <w:ind w:firstLine="720"/>
        <w:jc w:val="both"/>
        <w:rPr>
          <w:rFonts w:ascii="Times New Roman" w:hAnsi="Times New Roman"/>
          <w:sz w:val="28"/>
          <w:szCs w:val="28"/>
        </w:rPr>
      </w:pPr>
      <w:r w:rsidRPr="00376CDF">
        <w:rPr>
          <w:rFonts w:ascii="Times New Roman" w:hAnsi="Times New Roman"/>
          <w:sz w:val="28"/>
          <w:szCs w:val="28"/>
        </w:rPr>
        <w:t>Из всего вышеизложенного можно сделать следующие выводы.</w:t>
      </w:r>
    </w:p>
    <w:p w:rsidR="001354B0" w:rsidRDefault="001354B0" w:rsidP="001354B0">
      <w:pPr>
        <w:spacing w:line="360" w:lineRule="auto"/>
        <w:ind w:firstLine="720"/>
        <w:jc w:val="both"/>
        <w:rPr>
          <w:rFonts w:ascii="Times New Roman" w:hAnsi="Times New Roman"/>
          <w:sz w:val="28"/>
          <w:szCs w:val="28"/>
        </w:rPr>
      </w:pPr>
      <w:r w:rsidRPr="00376CDF">
        <w:rPr>
          <w:rFonts w:ascii="Times New Roman" w:hAnsi="Times New Roman"/>
          <w:sz w:val="28"/>
          <w:szCs w:val="28"/>
        </w:rPr>
        <w:t>Избирательная система России не очень удачна (ее предлагают изменить и парламентарии, и Президент Российской Федерации, и представители средств массовой информации, выражающие общественное мнение).</w:t>
      </w:r>
    </w:p>
    <w:p w:rsidR="001354B0" w:rsidRPr="002F04FC" w:rsidRDefault="001354B0" w:rsidP="001354B0">
      <w:pPr>
        <w:spacing w:line="360" w:lineRule="auto"/>
        <w:ind w:firstLine="720"/>
        <w:jc w:val="both"/>
        <w:rPr>
          <w:rFonts w:ascii="Times New Roman" w:hAnsi="Times New Roman"/>
          <w:sz w:val="28"/>
          <w:szCs w:val="28"/>
        </w:rPr>
      </w:pPr>
      <w:proofErr w:type="gramStart"/>
      <w:r w:rsidRPr="002F04FC">
        <w:rPr>
          <w:rFonts w:ascii="Times New Roman" w:hAnsi="Times New Roman"/>
          <w:sz w:val="28"/>
          <w:szCs w:val="28"/>
        </w:rPr>
        <w:t>Поиск оптимальной для станы избирательной системы чрезвычайно сложен.</w:t>
      </w:r>
      <w:proofErr w:type="gramEnd"/>
      <w:r w:rsidRPr="002F04FC">
        <w:rPr>
          <w:rFonts w:ascii="Times New Roman" w:hAnsi="Times New Roman"/>
          <w:sz w:val="28"/>
          <w:szCs w:val="28"/>
        </w:rPr>
        <w:t xml:space="preserve"> Такая система должна опираться на базовые ценности </w:t>
      </w:r>
      <w:proofErr w:type="gramStart"/>
      <w:r w:rsidRPr="002F04FC">
        <w:rPr>
          <w:rFonts w:ascii="Times New Roman" w:hAnsi="Times New Roman"/>
          <w:sz w:val="28"/>
          <w:szCs w:val="28"/>
        </w:rPr>
        <w:t>демократического общества</w:t>
      </w:r>
      <w:proofErr w:type="gramEnd"/>
      <w:r w:rsidRPr="002F04FC">
        <w:rPr>
          <w:rFonts w:ascii="Times New Roman" w:hAnsi="Times New Roman"/>
          <w:sz w:val="28"/>
          <w:szCs w:val="28"/>
        </w:rPr>
        <w:t xml:space="preserve"> и одновременно учитывать приоритеты социального и политического развития страны. Должен быть найден компромиссный </w:t>
      </w:r>
      <w:proofErr w:type="gramStart"/>
      <w:r w:rsidRPr="002F04FC">
        <w:rPr>
          <w:rFonts w:ascii="Times New Roman" w:hAnsi="Times New Roman"/>
          <w:sz w:val="28"/>
          <w:szCs w:val="28"/>
        </w:rPr>
        <w:t>ответ</w:t>
      </w:r>
      <w:proofErr w:type="gramEnd"/>
      <w:r w:rsidRPr="002F04FC">
        <w:rPr>
          <w:rFonts w:ascii="Times New Roman" w:hAnsi="Times New Roman"/>
          <w:sz w:val="28"/>
          <w:szCs w:val="28"/>
        </w:rPr>
        <w:t xml:space="preserve"> как в науке, так и в правоприменительной деятельности на вопрос о том, что же такое избирательная система. В случае его нахождения будет обеспечено функционирование механизма электоральной демократии. Этот механизм есть залог демократического будущего российской государственности, основанной не на административно-бюрократической системе, а на социальном партнерстве.</w:t>
      </w:r>
    </w:p>
    <w:p w:rsidR="001354B0" w:rsidRDefault="001354B0" w:rsidP="001354B0">
      <w:pPr>
        <w:spacing w:line="360" w:lineRule="auto"/>
        <w:ind w:firstLine="720"/>
        <w:jc w:val="both"/>
        <w:rPr>
          <w:rFonts w:ascii="Times New Roman" w:hAnsi="Times New Roman"/>
          <w:sz w:val="28"/>
          <w:szCs w:val="28"/>
        </w:rPr>
      </w:pPr>
      <w:r w:rsidRPr="002F04FC">
        <w:rPr>
          <w:rFonts w:ascii="Times New Roman" w:hAnsi="Times New Roman"/>
          <w:sz w:val="28"/>
          <w:szCs w:val="28"/>
        </w:rPr>
        <w:t>Современная избирательная система России очень молода. Она формировалась в сложных условиях: во-первых, правовой вакуум 1993г., во-вторых, нежелание принять на вооружение демократические традиции российского государства, а заимствование в большей мере Германского избирательного права, сделали избирательные законы во многом конъюнктурной мерой, реакцией властей на шок результатов выборов 1993 года. Введение смешанной системы мажоритарно-пропорци</w:t>
      </w:r>
      <w:r>
        <w:rPr>
          <w:rFonts w:ascii="Times New Roman" w:hAnsi="Times New Roman"/>
          <w:sz w:val="28"/>
          <w:szCs w:val="28"/>
        </w:rPr>
        <w:t>о</w:t>
      </w:r>
      <w:r w:rsidRPr="002F04FC">
        <w:rPr>
          <w:rFonts w:ascii="Times New Roman" w:hAnsi="Times New Roman"/>
          <w:sz w:val="28"/>
          <w:szCs w:val="28"/>
        </w:rPr>
        <w:t xml:space="preserve">нального представительства на выборах в Государственную Думу явилось показателем демократизации политической системы и способствовало формированию политически-структурированного парламента, это стабилизирующий фактор </w:t>
      </w:r>
      <w:r w:rsidRPr="002F04FC">
        <w:rPr>
          <w:rFonts w:ascii="Times New Roman" w:hAnsi="Times New Roman"/>
          <w:sz w:val="28"/>
          <w:szCs w:val="28"/>
        </w:rPr>
        <w:lastRenderedPageBreak/>
        <w:t>политической системы в рамках многопартийности, которая содействует превращению партий в партии парламентского типа.</w:t>
      </w:r>
    </w:p>
    <w:p w:rsidR="001354B0" w:rsidRPr="002F04FC" w:rsidRDefault="001354B0" w:rsidP="001354B0">
      <w:pPr>
        <w:spacing w:line="360" w:lineRule="auto"/>
        <w:ind w:firstLine="720"/>
        <w:jc w:val="both"/>
        <w:rPr>
          <w:rFonts w:ascii="Times New Roman" w:hAnsi="Times New Roman"/>
          <w:sz w:val="28"/>
          <w:szCs w:val="28"/>
        </w:rPr>
      </w:pPr>
      <w:r w:rsidRPr="002F04FC">
        <w:rPr>
          <w:rFonts w:ascii="Times New Roman" w:hAnsi="Times New Roman"/>
          <w:sz w:val="28"/>
          <w:szCs w:val="28"/>
        </w:rPr>
        <w:t xml:space="preserve">Результаты выборов в последнее время не застрахованы от фальсификации, так как они не предполагают гласного общественного </w:t>
      </w:r>
      <w:proofErr w:type="gramStart"/>
      <w:r w:rsidRPr="002F04FC">
        <w:rPr>
          <w:rFonts w:ascii="Times New Roman" w:hAnsi="Times New Roman"/>
          <w:sz w:val="28"/>
          <w:szCs w:val="28"/>
        </w:rPr>
        <w:t>контроля за</w:t>
      </w:r>
      <w:proofErr w:type="gramEnd"/>
      <w:r w:rsidRPr="002F04FC">
        <w:rPr>
          <w:rFonts w:ascii="Times New Roman" w:hAnsi="Times New Roman"/>
          <w:sz w:val="28"/>
          <w:szCs w:val="28"/>
        </w:rPr>
        <w:t xml:space="preserve"> проведением итогов.</w:t>
      </w:r>
    </w:p>
    <w:p w:rsidR="001354B0" w:rsidRPr="002F04FC" w:rsidRDefault="001354B0" w:rsidP="001354B0">
      <w:pPr>
        <w:spacing w:line="360" w:lineRule="auto"/>
        <w:ind w:firstLine="720"/>
        <w:jc w:val="both"/>
        <w:rPr>
          <w:rFonts w:ascii="Times New Roman" w:hAnsi="Times New Roman"/>
          <w:sz w:val="28"/>
          <w:szCs w:val="28"/>
        </w:rPr>
      </w:pPr>
      <w:r w:rsidRPr="002F04FC">
        <w:rPr>
          <w:rFonts w:ascii="Times New Roman" w:hAnsi="Times New Roman"/>
          <w:sz w:val="28"/>
          <w:szCs w:val="28"/>
        </w:rPr>
        <w:t>Законность избирательного процесса должна быть под постоянным контролем со стороны правоохранительных органов (в первую очередь прокуратуры).</w:t>
      </w:r>
    </w:p>
    <w:p w:rsidR="001354B0" w:rsidRPr="00B41C66" w:rsidRDefault="001354B0" w:rsidP="001354B0">
      <w:pPr>
        <w:spacing w:line="360" w:lineRule="auto"/>
        <w:ind w:firstLine="720"/>
        <w:jc w:val="both"/>
        <w:rPr>
          <w:rFonts w:ascii="Times New Roman" w:hAnsi="Times New Roman"/>
          <w:sz w:val="28"/>
          <w:szCs w:val="28"/>
        </w:rPr>
      </w:pPr>
      <w:r w:rsidRPr="002F04FC">
        <w:rPr>
          <w:rFonts w:ascii="Times New Roman" w:hAnsi="Times New Roman"/>
          <w:sz w:val="28"/>
          <w:szCs w:val="28"/>
        </w:rPr>
        <w:t>Итак, современная избирательная система Российской Федерации нуждается в дальнейшем совершенствовании: в освобождении от давления со стороны современных политических партий в пользу демократических принципов.</w:t>
      </w:r>
    </w:p>
    <w:p w:rsidR="001354B0" w:rsidRDefault="001354B0" w:rsidP="001354B0">
      <w:pPr>
        <w:spacing w:line="360" w:lineRule="auto"/>
        <w:ind w:firstLine="720"/>
        <w:jc w:val="center"/>
        <w:rPr>
          <w:rFonts w:ascii="Times New Roman" w:hAnsi="Times New Roman"/>
          <w:b/>
          <w:sz w:val="28"/>
          <w:szCs w:val="28"/>
        </w:rPr>
      </w:pPr>
    </w:p>
    <w:p w:rsidR="001354B0" w:rsidRDefault="001354B0" w:rsidP="00DB5FCF">
      <w:pPr>
        <w:spacing w:line="360" w:lineRule="auto"/>
        <w:jc w:val="both"/>
        <w:rPr>
          <w:rFonts w:ascii="Times New Roman" w:hAnsi="Times New Roman"/>
          <w:sz w:val="28"/>
          <w:szCs w:val="28"/>
        </w:rPr>
      </w:pPr>
    </w:p>
    <w:p w:rsidR="001354B0" w:rsidRDefault="001354B0">
      <w:pPr>
        <w:spacing w:after="200" w:line="276" w:lineRule="auto"/>
        <w:rPr>
          <w:rFonts w:ascii="Times New Roman" w:hAnsi="Times New Roman"/>
          <w:sz w:val="28"/>
          <w:szCs w:val="28"/>
        </w:rPr>
      </w:pPr>
      <w:r>
        <w:rPr>
          <w:rFonts w:ascii="Times New Roman" w:hAnsi="Times New Roman"/>
          <w:sz w:val="28"/>
          <w:szCs w:val="28"/>
        </w:rPr>
        <w:br w:type="page"/>
      </w:r>
    </w:p>
    <w:p w:rsidR="001354B0" w:rsidRPr="00C05756" w:rsidRDefault="00D84E51" w:rsidP="001354B0">
      <w:pPr>
        <w:spacing w:line="360" w:lineRule="auto"/>
        <w:ind w:firstLine="720"/>
        <w:jc w:val="center"/>
        <w:rPr>
          <w:rFonts w:ascii="Times New Roman" w:eastAsia="Times New Roman" w:hAnsi="Times New Roman"/>
          <w:b/>
          <w:sz w:val="28"/>
          <w:szCs w:val="28"/>
        </w:rPr>
      </w:pPr>
      <w:r>
        <w:rPr>
          <w:rFonts w:ascii="Times New Roman" w:eastAsia="Times New Roman" w:hAnsi="Times New Roman"/>
          <w:b/>
          <w:sz w:val="28"/>
          <w:szCs w:val="28"/>
        </w:rPr>
        <w:lastRenderedPageBreak/>
        <w:t>СПИСОК ИСПОЛЬЗОВАННЫХ ИСТОЧНИКОВ</w:t>
      </w:r>
    </w:p>
    <w:p w:rsidR="001354B0" w:rsidRPr="00B41C66" w:rsidRDefault="001354B0" w:rsidP="001354B0">
      <w:pPr>
        <w:spacing w:line="360" w:lineRule="auto"/>
        <w:ind w:firstLine="720"/>
        <w:jc w:val="center"/>
        <w:rPr>
          <w:rFonts w:ascii="Times New Roman" w:eastAsia="Times New Roman" w:hAnsi="Times New Roman"/>
          <w:sz w:val="28"/>
          <w:szCs w:val="28"/>
        </w:rPr>
      </w:pPr>
    </w:p>
    <w:p w:rsidR="001354B0" w:rsidRPr="00B41C66" w:rsidRDefault="001354B0" w:rsidP="001354B0">
      <w:pPr>
        <w:shd w:val="clear" w:color="auto" w:fill="FFFFFF"/>
        <w:spacing w:line="360" w:lineRule="auto"/>
        <w:ind w:firstLine="709"/>
        <w:jc w:val="center"/>
        <w:rPr>
          <w:rFonts w:ascii="Times New Roman" w:eastAsia="Times New Roman" w:hAnsi="Times New Roman"/>
          <w:sz w:val="28"/>
          <w:szCs w:val="28"/>
        </w:rPr>
      </w:pPr>
      <w:r w:rsidRPr="00B41C66">
        <w:rPr>
          <w:rFonts w:ascii="Times New Roman" w:eastAsia="Times New Roman" w:hAnsi="Times New Roman"/>
          <w:sz w:val="28"/>
          <w:szCs w:val="28"/>
        </w:rPr>
        <w:t>Нормативные акты и официальные документы</w:t>
      </w:r>
      <w:r w:rsidR="00D84E51">
        <w:rPr>
          <w:rFonts w:ascii="Times New Roman" w:eastAsia="Times New Roman" w:hAnsi="Times New Roman"/>
          <w:sz w:val="28"/>
          <w:szCs w:val="28"/>
        </w:rPr>
        <w:t>:</w:t>
      </w:r>
    </w:p>
    <w:p w:rsidR="001354B0" w:rsidRDefault="001354B0" w:rsidP="001354B0">
      <w:pPr>
        <w:spacing w:line="360" w:lineRule="auto"/>
        <w:ind w:firstLine="720"/>
        <w:jc w:val="both"/>
        <w:rPr>
          <w:sz w:val="28"/>
          <w:szCs w:val="28"/>
        </w:rPr>
      </w:pPr>
    </w:p>
    <w:p w:rsidR="001354B0" w:rsidRPr="00BA6A0B" w:rsidRDefault="001354B0" w:rsidP="001354B0">
      <w:pPr>
        <w:spacing w:line="360" w:lineRule="auto"/>
        <w:ind w:firstLine="720"/>
        <w:jc w:val="both"/>
        <w:rPr>
          <w:sz w:val="28"/>
          <w:szCs w:val="28"/>
        </w:rPr>
      </w:pPr>
      <w:r w:rsidRPr="00BA6A0B">
        <w:rPr>
          <w:sz w:val="28"/>
          <w:szCs w:val="28"/>
        </w:rPr>
        <w:t>1. Конституция Российской Федерации: принята всенародным голосованием 12 декабря 1993 г. [Электронный ресурс] // СПС «Консультант Плюс» (дата обращения: 05.10.2016);</w:t>
      </w:r>
    </w:p>
    <w:p w:rsidR="001354B0" w:rsidRPr="00BA6A0B" w:rsidRDefault="001354B0" w:rsidP="001354B0">
      <w:pPr>
        <w:spacing w:line="360" w:lineRule="auto"/>
        <w:ind w:firstLine="720"/>
        <w:jc w:val="both"/>
        <w:rPr>
          <w:sz w:val="28"/>
          <w:szCs w:val="28"/>
        </w:rPr>
      </w:pPr>
      <w:r w:rsidRPr="00BA6A0B">
        <w:rPr>
          <w:sz w:val="28"/>
          <w:szCs w:val="28"/>
        </w:rPr>
        <w:t>2. Федеральный конституционный закон от 28 июня 2004 года N 5-ФКЗ "О референдуме Российской Федерации" // Собрание законодательства Российской Федерации от 5 июля 2004 г. N 27 ст. 2710;</w:t>
      </w:r>
    </w:p>
    <w:p w:rsidR="001354B0" w:rsidRPr="00BA6A0B" w:rsidRDefault="001354B0" w:rsidP="001354B0">
      <w:pPr>
        <w:spacing w:line="360" w:lineRule="auto"/>
        <w:ind w:firstLine="720"/>
        <w:jc w:val="both"/>
        <w:rPr>
          <w:sz w:val="28"/>
          <w:szCs w:val="28"/>
        </w:rPr>
      </w:pPr>
      <w:r w:rsidRPr="00BA6A0B">
        <w:rPr>
          <w:sz w:val="28"/>
          <w:szCs w:val="28"/>
        </w:rPr>
        <w:t>3. Федеральный закон от 12 июня 2002 года N 67-ФЗ "Об основных гарантиях избирательных прав и права на участие в референдуме граждан Российской Федерации" // Собрание законодательства Российской Федерации от 17 июня 2002 г. N 24 ст. 2253.</w:t>
      </w:r>
    </w:p>
    <w:p w:rsidR="001354B0" w:rsidRPr="00BA6A0B" w:rsidRDefault="001354B0" w:rsidP="001354B0">
      <w:pPr>
        <w:spacing w:line="360" w:lineRule="auto"/>
        <w:jc w:val="both"/>
        <w:rPr>
          <w:b/>
          <w:sz w:val="28"/>
          <w:szCs w:val="28"/>
        </w:rPr>
      </w:pPr>
    </w:p>
    <w:p w:rsidR="00BA6A0B" w:rsidRPr="00BA6A0B" w:rsidRDefault="001354B0" w:rsidP="00AB2F46">
      <w:pPr>
        <w:pStyle w:val="aa"/>
        <w:spacing w:before="0" w:beforeAutospacing="0" w:after="0" w:afterAutospacing="0" w:line="360" w:lineRule="auto"/>
        <w:ind w:firstLine="709"/>
        <w:rPr>
          <w:sz w:val="28"/>
          <w:szCs w:val="28"/>
        </w:rPr>
      </w:pPr>
      <w:r w:rsidRPr="00BA6A0B">
        <w:rPr>
          <w:sz w:val="28"/>
          <w:szCs w:val="28"/>
        </w:rPr>
        <w:t>Научные, учебные, справочные издания</w:t>
      </w:r>
      <w:r w:rsidR="00D84E51">
        <w:rPr>
          <w:sz w:val="28"/>
          <w:szCs w:val="28"/>
        </w:rPr>
        <w:t>:</w:t>
      </w:r>
    </w:p>
    <w:p w:rsidR="001354B0" w:rsidRPr="00BA6A0B" w:rsidRDefault="001354B0" w:rsidP="001354B0">
      <w:pPr>
        <w:pStyle w:val="a3"/>
        <w:numPr>
          <w:ilvl w:val="0"/>
          <w:numId w:val="1"/>
        </w:numPr>
        <w:spacing w:line="360" w:lineRule="auto"/>
        <w:jc w:val="both"/>
        <w:rPr>
          <w:rFonts w:ascii="Times New Roman" w:hAnsi="Times New Roman"/>
          <w:sz w:val="28"/>
          <w:szCs w:val="28"/>
        </w:rPr>
      </w:pPr>
      <w:proofErr w:type="spellStart"/>
      <w:r w:rsidRPr="00BA6A0B">
        <w:rPr>
          <w:rFonts w:ascii="Times New Roman" w:hAnsi="Times New Roman"/>
          <w:sz w:val="28"/>
          <w:szCs w:val="28"/>
        </w:rPr>
        <w:t>Кутафин</w:t>
      </w:r>
      <w:proofErr w:type="spellEnd"/>
      <w:r w:rsidRPr="00BA6A0B">
        <w:rPr>
          <w:rFonts w:ascii="Times New Roman" w:hAnsi="Times New Roman"/>
          <w:sz w:val="28"/>
          <w:szCs w:val="28"/>
        </w:rPr>
        <w:t xml:space="preserve"> О. Е., Фадеев В.И. Конституционное право Российской Федерации. - М.: ТК </w:t>
      </w:r>
      <w:proofErr w:type="spellStart"/>
      <w:r w:rsidRPr="00BA6A0B">
        <w:rPr>
          <w:rFonts w:ascii="Times New Roman" w:hAnsi="Times New Roman"/>
          <w:sz w:val="28"/>
          <w:szCs w:val="28"/>
        </w:rPr>
        <w:t>Велби</w:t>
      </w:r>
      <w:proofErr w:type="spellEnd"/>
      <w:r w:rsidRPr="00BA6A0B">
        <w:rPr>
          <w:rFonts w:ascii="Times New Roman" w:hAnsi="Times New Roman"/>
          <w:sz w:val="28"/>
          <w:szCs w:val="28"/>
        </w:rPr>
        <w:t>, Изд-во Проспект, 2015. - 372 с.</w:t>
      </w:r>
    </w:p>
    <w:p w:rsidR="001354B0" w:rsidRPr="00BA6A0B" w:rsidRDefault="001354B0" w:rsidP="001354B0">
      <w:pPr>
        <w:pStyle w:val="a3"/>
        <w:numPr>
          <w:ilvl w:val="0"/>
          <w:numId w:val="1"/>
        </w:numPr>
        <w:spacing w:line="360" w:lineRule="auto"/>
        <w:jc w:val="both"/>
        <w:rPr>
          <w:rFonts w:ascii="Times New Roman" w:hAnsi="Times New Roman"/>
          <w:sz w:val="28"/>
          <w:szCs w:val="28"/>
        </w:rPr>
      </w:pPr>
      <w:r w:rsidRPr="00BA6A0B">
        <w:rPr>
          <w:rFonts w:ascii="Times New Roman" w:hAnsi="Times New Roman"/>
          <w:sz w:val="28"/>
          <w:szCs w:val="28"/>
        </w:rPr>
        <w:t xml:space="preserve">Кунаков Д. Е. Предмет конституционного права: Монография. – М.: </w:t>
      </w:r>
      <w:proofErr w:type="spellStart"/>
      <w:r w:rsidRPr="00BA6A0B">
        <w:rPr>
          <w:rFonts w:ascii="Times New Roman" w:hAnsi="Times New Roman"/>
          <w:sz w:val="28"/>
          <w:szCs w:val="28"/>
        </w:rPr>
        <w:t>Юристъ</w:t>
      </w:r>
      <w:proofErr w:type="spellEnd"/>
      <w:r w:rsidRPr="00BA6A0B">
        <w:rPr>
          <w:rFonts w:ascii="Times New Roman" w:hAnsi="Times New Roman"/>
          <w:sz w:val="28"/>
          <w:szCs w:val="28"/>
        </w:rPr>
        <w:t>, 2012. – 112 с.</w:t>
      </w:r>
    </w:p>
    <w:p w:rsidR="001354B0" w:rsidRPr="00BA6A0B" w:rsidRDefault="001354B0" w:rsidP="001354B0">
      <w:pPr>
        <w:pStyle w:val="a3"/>
        <w:numPr>
          <w:ilvl w:val="0"/>
          <w:numId w:val="1"/>
        </w:numPr>
        <w:spacing w:line="360" w:lineRule="auto"/>
        <w:jc w:val="both"/>
        <w:rPr>
          <w:rFonts w:ascii="Times New Roman" w:hAnsi="Times New Roman"/>
          <w:sz w:val="28"/>
          <w:szCs w:val="28"/>
        </w:rPr>
      </w:pPr>
      <w:proofErr w:type="spellStart"/>
      <w:r w:rsidRPr="00BA6A0B">
        <w:rPr>
          <w:rFonts w:ascii="Times New Roman" w:hAnsi="Times New Roman"/>
          <w:sz w:val="28"/>
          <w:szCs w:val="28"/>
        </w:rPr>
        <w:t>Кобликов</w:t>
      </w:r>
      <w:proofErr w:type="spellEnd"/>
      <w:r w:rsidRPr="00BA6A0B">
        <w:rPr>
          <w:rFonts w:ascii="Times New Roman" w:hAnsi="Times New Roman"/>
          <w:sz w:val="28"/>
          <w:szCs w:val="28"/>
        </w:rPr>
        <w:t xml:space="preserve"> А. С. Учебник конституционного права: учебник. - М.: Фирма «</w:t>
      </w:r>
      <w:proofErr w:type="spellStart"/>
      <w:r w:rsidRPr="00BA6A0B">
        <w:rPr>
          <w:rFonts w:ascii="Times New Roman" w:hAnsi="Times New Roman"/>
          <w:sz w:val="28"/>
          <w:szCs w:val="28"/>
        </w:rPr>
        <w:t>Спарк</w:t>
      </w:r>
      <w:proofErr w:type="spellEnd"/>
      <w:r w:rsidRPr="00BA6A0B">
        <w:rPr>
          <w:rFonts w:ascii="Times New Roman" w:hAnsi="Times New Roman"/>
          <w:sz w:val="28"/>
          <w:szCs w:val="28"/>
        </w:rPr>
        <w:t>», 2015. - 382 с.</w:t>
      </w:r>
    </w:p>
    <w:p w:rsidR="001354B0" w:rsidRPr="00BA6A0B" w:rsidRDefault="001354B0" w:rsidP="001354B0">
      <w:pPr>
        <w:pStyle w:val="a3"/>
        <w:numPr>
          <w:ilvl w:val="0"/>
          <w:numId w:val="1"/>
        </w:numPr>
        <w:spacing w:line="360" w:lineRule="auto"/>
        <w:jc w:val="both"/>
        <w:rPr>
          <w:rFonts w:ascii="Times New Roman" w:hAnsi="Times New Roman"/>
          <w:sz w:val="28"/>
          <w:szCs w:val="28"/>
        </w:rPr>
      </w:pPr>
      <w:proofErr w:type="spellStart"/>
      <w:r w:rsidRPr="00BA6A0B">
        <w:rPr>
          <w:rFonts w:ascii="Times New Roman" w:hAnsi="Times New Roman"/>
          <w:sz w:val="28"/>
          <w:szCs w:val="28"/>
        </w:rPr>
        <w:t>Эбзеев</w:t>
      </w:r>
      <w:proofErr w:type="spellEnd"/>
      <w:r w:rsidRPr="00BA6A0B">
        <w:rPr>
          <w:rFonts w:ascii="Times New Roman" w:hAnsi="Times New Roman"/>
          <w:sz w:val="28"/>
          <w:szCs w:val="28"/>
        </w:rPr>
        <w:t xml:space="preserve"> Б. С. Конституция. Правовое государство. Учебное пособие. М., 2016. – 56 с.</w:t>
      </w:r>
    </w:p>
    <w:p w:rsidR="001354B0" w:rsidRPr="00BA6A0B" w:rsidRDefault="001354B0" w:rsidP="001354B0">
      <w:pPr>
        <w:pStyle w:val="a3"/>
        <w:numPr>
          <w:ilvl w:val="0"/>
          <w:numId w:val="1"/>
        </w:numPr>
        <w:spacing w:line="360" w:lineRule="auto"/>
        <w:jc w:val="both"/>
        <w:rPr>
          <w:rFonts w:ascii="Times New Roman" w:hAnsi="Times New Roman"/>
          <w:sz w:val="28"/>
          <w:szCs w:val="28"/>
        </w:rPr>
      </w:pPr>
      <w:r w:rsidRPr="00BA6A0B">
        <w:rPr>
          <w:rFonts w:ascii="Times New Roman" w:hAnsi="Times New Roman"/>
          <w:sz w:val="28"/>
          <w:szCs w:val="28"/>
        </w:rPr>
        <w:t>Комаров Д. О. Избирательная система России. – М.: Норма, 2013. – 59 с.</w:t>
      </w:r>
    </w:p>
    <w:p w:rsidR="001354B0" w:rsidRPr="00BA6A0B" w:rsidRDefault="001354B0" w:rsidP="001354B0">
      <w:pPr>
        <w:pStyle w:val="a3"/>
        <w:numPr>
          <w:ilvl w:val="0"/>
          <w:numId w:val="1"/>
        </w:numPr>
        <w:spacing w:line="360" w:lineRule="auto"/>
        <w:jc w:val="both"/>
        <w:rPr>
          <w:rFonts w:ascii="Times New Roman" w:hAnsi="Times New Roman"/>
          <w:sz w:val="28"/>
          <w:szCs w:val="28"/>
        </w:rPr>
      </w:pPr>
      <w:r w:rsidRPr="00BA6A0B">
        <w:rPr>
          <w:rFonts w:ascii="Times New Roman" w:hAnsi="Times New Roman"/>
          <w:sz w:val="28"/>
          <w:szCs w:val="28"/>
        </w:rPr>
        <w:t xml:space="preserve">Никулин В. В. Конституционное право России: Учебное пособие. Тамбов: Изд-во </w:t>
      </w:r>
      <w:proofErr w:type="spellStart"/>
      <w:r w:rsidRPr="00BA6A0B">
        <w:rPr>
          <w:rFonts w:ascii="Times New Roman" w:hAnsi="Times New Roman"/>
          <w:sz w:val="28"/>
          <w:szCs w:val="28"/>
        </w:rPr>
        <w:t>Тамб</w:t>
      </w:r>
      <w:proofErr w:type="spellEnd"/>
      <w:r w:rsidRPr="00BA6A0B">
        <w:rPr>
          <w:rFonts w:ascii="Times New Roman" w:hAnsi="Times New Roman"/>
          <w:sz w:val="28"/>
          <w:szCs w:val="28"/>
        </w:rPr>
        <w:t xml:space="preserve">. гос. </w:t>
      </w:r>
      <w:proofErr w:type="spellStart"/>
      <w:r w:rsidRPr="00BA6A0B">
        <w:rPr>
          <w:rFonts w:ascii="Times New Roman" w:hAnsi="Times New Roman"/>
          <w:sz w:val="28"/>
          <w:szCs w:val="28"/>
        </w:rPr>
        <w:t>техн</w:t>
      </w:r>
      <w:proofErr w:type="spellEnd"/>
      <w:r w:rsidRPr="00BA6A0B">
        <w:rPr>
          <w:rFonts w:ascii="Times New Roman" w:hAnsi="Times New Roman"/>
          <w:sz w:val="28"/>
          <w:szCs w:val="28"/>
        </w:rPr>
        <w:t>. ун-та, 2015. – 89 с.</w:t>
      </w:r>
    </w:p>
    <w:p w:rsidR="001354B0" w:rsidRPr="00BA6A0B" w:rsidRDefault="001354B0" w:rsidP="001354B0">
      <w:pPr>
        <w:pStyle w:val="a3"/>
        <w:numPr>
          <w:ilvl w:val="0"/>
          <w:numId w:val="1"/>
        </w:numPr>
        <w:spacing w:line="360" w:lineRule="auto"/>
        <w:jc w:val="both"/>
        <w:rPr>
          <w:rFonts w:ascii="Times New Roman" w:hAnsi="Times New Roman"/>
          <w:sz w:val="28"/>
          <w:szCs w:val="28"/>
        </w:rPr>
      </w:pPr>
      <w:r w:rsidRPr="00BA6A0B">
        <w:rPr>
          <w:rFonts w:ascii="Times New Roman" w:hAnsi="Times New Roman"/>
          <w:sz w:val="28"/>
          <w:szCs w:val="28"/>
        </w:rPr>
        <w:t xml:space="preserve">Патрушев Д. В., </w:t>
      </w:r>
      <w:proofErr w:type="spellStart"/>
      <w:r w:rsidRPr="00BA6A0B">
        <w:rPr>
          <w:rFonts w:ascii="Times New Roman" w:hAnsi="Times New Roman"/>
          <w:sz w:val="28"/>
          <w:szCs w:val="28"/>
        </w:rPr>
        <w:t>Работина</w:t>
      </w:r>
      <w:proofErr w:type="spellEnd"/>
      <w:r w:rsidRPr="00BA6A0B">
        <w:rPr>
          <w:rFonts w:ascii="Times New Roman" w:hAnsi="Times New Roman"/>
          <w:sz w:val="28"/>
          <w:szCs w:val="28"/>
        </w:rPr>
        <w:t xml:space="preserve"> А. Д., Яковлев М. П. Предмет конституционного права. – М.: </w:t>
      </w:r>
      <w:proofErr w:type="spellStart"/>
      <w:r w:rsidRPr="00BA6A0B">
        <w:rPr>
          <w:rFonts w:ascii="Times New Roman" w:hAnsi="Times New Roman"/>
          <w:sz w:val="28"/>
          <w:szCs w:val="28"/>
        </w:rPr>
        <w:t>Юристъ</w:t>
      </w:r>
      <w:proofErr w:type="spellEnd"/>
      <w:r w:rsidRPr="00BA6A0B">
        <w:rPr>
          <w:rFonts w:ascii="Times New Roman" w:hAnsi="Times New Roman"/>
          <w:sz w:val="28"/>
          <w:szCs w:val="28"/>
        </w:rPr>
        <w:t>, 2014. – 124 с</w:t>
      </w:r>
    </w:p>
    <w:p w:rsidR="001354B0" w:rsidRPr="00BA6A0B" w:rsidRDefault="001354B0" w:rsidP="001354B0">
      <w:pPr>
        <w:pStyle w:val="a3"/>
        <w:numPr>
          <w:ilvl w:val="0"/>
          <w:numId w:val="1"/>
        </w:numPr>
        <w:spacing w:line="360" w:lineRule="auto"/>
        <w:jc w:val="both"/>
        <w:rPr>
          <w:rFonts w:ascii="Times New Roman" w:hAnsi="Times New Roman"/>
          <w:sz w:val="28"/>
          <w:szCs w:val="28"/>
        </w:rPr>
      </w:pPr>
      <w:r w:rsidRPr="00BA6A0B">
        <w:rPr>
          <w:rFonts w:ascii="Times New Roman" w:hAnsi="Times New Roman"/>
          <w:sz w:val="28"/>
          <w:szCs w:val="28"/>
        </w:rPr>
        <w:lastRenderedPageBreak/>
        <w:t>Дунаев Е. Л. Процесс выборов в России. – М.: Норма, 2014. – 234 с.</w:t>
      </w:r>
    </w:p>
    <w:p w:rsidR="001354B0" w:rsidRPr="00BA6A0B" w:rsidRDefault="001354B0" w:rsidP="001354B0">
      <w:pPr>
        <w:pStyle w:val="a3"/>
        <w:numPr>
          <w:ilvl w:val="0"/>
          <w:numId w:val="1"/>
        </w:numPr>
        <w:spacing w:line="360" w:lineRule="auto"/>
        <w:jc w:val="both"/>
        <w:rPr>
          <w:rFonts w:ascii="Times New Roman" w:hAnsi="Times New Roman"/>
          <w:sz w:val="28"/>
          <w:szCs w:val="28"/>
        </w:rPr>
      </w:pPr>
      <w:r w:rsidRPr="00BA6A0B">
        <w:rPr>
          <w:rFonts w:ascii="Times New Roman" w:hAnsi="Times New Roman"/>
          <w:sz w:val="28"/>
          <w:szCs w:val="28"/>
        </w:rPr>
        <w:t xml:space="preserve">Петрухин И. Л. Человек как социально-правовая ценность // Государство и право: учебник для вузов. - 2-е изд., </w:t>
      </w:r>
      <w:proofErr w:type="spellStart"/>
      <w:r w:rsidRPr="00BA6A0B">
        <w:rPr>
          <w:rFonts w:ascii="Times New Roman" w:hAnsi="Times New Roman"/>
          <w:sz w:val="28"/>
          <w:szCs w:val="28"/>
        </w:rPr>
        <w:t>перераб</w:t>
      </w:r>
      <w:proofErr w:type="spellEnd"/>
      <w:r w:rsidRPr="00BA6A0B">
        <w:rPr>
          <w:rFonts w:ascii="Times New Roman" w:hAnsi="Times New Roman"/>
          <w:sz w:val="28"/>
          <w:szCs w:val="28"/>
        </w:rPr>
        <w:t xml:space="preserve">. и доп. - М.: </w:t>
      </w:r>
      <w:proofErr w:type="spellStart"/>
      <w:r w:rsidRPr="00BA6A0B">
        <w:rPr>
          <w:rFonts w:ascii="Times New Roman" w:hAnsi="Times New Roman"/>
          <w:sz w:val="28"/>
          <w:szCs w:val="28"/>
        </w:rPr>
        <w:t>Юнити</w:t>
      </w:r>
      <w:proofErr w:type="spellEnd"/>
      <w:r w:rsidRPr="00BA6A0B">
        <w:rPr>
          <w:rFonts w:ascii="Times New Roman" w:hAnsi="Times New Roman"/>
          <w:sz w:val="28"/>
          <w:szCs w:val="28"/>
        </w:rPr>
        <w:t>-Дана, 2016. - 203 с.</w:t>
      </w:r>
    </w:p>
    <w:p w:rsidR="001354B0" w:rsidRPr="00BA6A0B" w:rsidRDefault="001354B0" w:rsidP="001354B0">
      <w:pPr>
        <w:pStyle w:val="a3"/>
        <w:numPr>
          <w:ilvl w:val="0"/>
          <w:numId w:val="1"/>
        </w:numPr>
        <w:spacing w:line="360" w:lineRule="auto"/>
        <w:jc w:val="both"/>
        <w:rPr>
          <w:rFonts w:ascii="Times New Roman" w:hAnsi="Times New Roman"/>
          <w:sz w:val="28"/>
          <w:szCs w:val="28"/>
        </w:rPr>
      </w:pPr>
      <w:r w:rsidRPr="00BA6A0B">
        <w:rPr>
          <w:rFonts w:ascii="Times New Roman" w:hAnsi="Times New Roman"/>
          <w:sz w:val="28"/>
          <w:szCs w:val="28"/>
        </w:rPr>
        <w:t>Максименко Г. Б. Правовое государство. Проблемы выборов в России. Учебное пособие. М., 2015. – 173 с.</w:t>
      </w:r>
    </w:p>
    <w:p w:rsidR="001354B0" w:rsidRPr="00BA6A0B" w:rsidRDefault="001354B0" w:rsidP="001354B0">
      <w:pPr>
        <w:pStyle w:val="a3"/>
        <w:numPr>
          <w:ilvl w:val="0"/>
          <w:numId w:val="1"/>
        </w:numPr>
        <w:spacing w:line="360" w:lineRule="auto"/>
        <w:jc w:val="both"/>
        <w:rPr>
          <w:rFonts w:ascii="Times New Roman" w:hAnsi="Times New Roman"/>
          <w:sz w:val="28"/>
          <w:szCs w:val="28"/>
        </w:rPr>
      </w:pPr>
      <w:r w:rsidRPr="00BA6A0B">
        <w:rPr>
          <w:rFonts w:ascii="Times New Roman" w:hAnsi="Times New Roman"/>
          <w:sz w:val="28"/>
          <w:szCs w:val="28"/>
        </w:rPr>
        <w:t>Володин К. И. Отношение граждан России к политике: учебное пособие. - М.: Норма, 2014. - 82 с.</w:t>
      </w:r>
    </w:p>
    <w:p w:rsidR="001354B0" w:rsidRPr="00BA6A0B" w:rsidRDefault="001354B0" w:rsidP="001354B0">
      <w:pPr>
        <w:pStyle w:val="a3"/>
        <w:numPr>
          <w:ilvl w:val="0"/>
          <w:numId w:val="1"/>
        </w:numPr>
        <w:spacing w:line="360" w:lineRule="auto"/>
        <w:jc w:val="both"/>
        <w:rPr>
          <w:rFonts w:ascii="Times New Roman" w:hAnsi="Times New Roman"/>
          <w:sz w:val="28"/>
          <w:szCs w:val="28"/>
        </w:rPr>
      </w:pPr>
      <w:proofErr w:type="spellStart"/>
      <w:r w:rsidRPr="00BA6A0B">
        <w:rPr>
          <w:rFonts w:ascii="Times New Roman" w:hAnsi="Times New Roman"/>
          <w:sz w:val="28"/>
          <w:szCs w:val="28"/>
        </w:rPr>
        <w:t>Латыпов</w:t>
      </w:r>
      <w:proofErr w:type="spellEnd"/>
      <w:r w:rsidRPr="00BA6A0B">
        <w:rPr>
          <w:rFonts w:ascii="Times New Roman" w:hAnsi="Times New Roman"/>
          <w:sz w:val="28"/>
          <w:szCs w:val="28"/>
        </w:rPr>
        <w:t xml:space="preserve"> А. В. Финансирование выборов в России: учебное пособие. - М.: Норма, 2012. - 45 с.</w:t>
      </w:r>
    </w:p>
    <w:p w:rsidR="001354B0" w:rsidRPr="00BA6A0B" w:rsidRDefault="001354B0" w:rsidP="001354B0">
      <w:pPr>
        <w:pStyle w:val="a3"/>
        <w:numPr>
          <w:ilvl w:val="0"/>
          <w:numId w:val="1"/>
        </w:numPr>
        <w:spacing w:line="360" w:lineRule="auto"/>
        <w:jc w:val="both"/>
        <w:rPr>
          <w:rFonts w:ascii="Times New Roman" w:hAnsi="Times New Roman"/>
          <w:sz w:val="28"/>
          <w:szCs w:val="28"/>
        </w:rPr>
      </w:pPr>
      <w:r w:rsidRPr="00BA6A0B">
        <w:rPr>
          <w:rFonts w:ascii="Times New Roman" w:hAnsi="Times New Roman"/>
          <w:sz w:val="28"/>
          <w:szCs w:val="28"/>
        </w:rPr>
        <w:t xml:space="preserve">Носов В. В. Технический аспект подсчета голосов. - М.: </w:t>
      </w:r>
      <w:proofErr w:type="spellStart"/>
      <w:r w:rsidRPr="00BA6A0B">
        <w:rPr>
          <w:rFonts w:ascii="Times New Roman" w:hAnsi="Times New Roman"/>
          <w:sz w:val="28"/>
          <w:szCs w:val="28"/>
        </w:rPr>
        <w:t>Юристъ</w:t>
      </w:r>
      <w:proofErr w:type="spellEnd"/>
      <w:r w:rsidRPr="00BA6A0B">
        <w:rPr>
          <w:rFonts w:ascii="Times New Roman" w:hAnsi="Times New Roman"/>
          <w:sz w:val="28"/>
          <w:szCs w:val="28"/>
        </w:rPr>
        <w:t>, 2014. – 119 с.</w:t>
      </w:r>
    </w:p>
    <w:p w:rsidR="001354B0" w:rsidRPr="00BA6A0B" w:rsidRDefault="001354B0" w:rsidP="001354B0">
      <w:pPr>
        <w:pStyle w:val="a3"/>
        <w:numPr>
          <w:ilvl w:val="0"/>
          <w:numId w:val="1"/>
        </w:numPr>
        <w:spacing w:line="360" w:lineRule="auto"/>
        <w:jc w:val="both"/>
        <w:rPr>
          <w:rFonts w:ascii="Times New Roman" w:hAnsi="Times New Roman"/>
          <w:sz w:val="28"/>
          <w:szCs w:val="28"/>
        </w:rPr>
      </w:pPr>
      <w:r w:rsidRPr="00BA6A0B">
        <w:rPr>
          <w:rFonts w:ascii="Times New Roman" w:hAnsi="Times New Roman"/>
          <w:sz w:val="28"/>
          <w:szCs w:val="28"/>
        </w:rPr>
        <w:t xml:space="preserve">Большой юридический словарь. 3-е изд., доп. и переработан. / Под ред. А.Я. Сухарева. – М.: ИНФРА-М, 2008. – VI, 858 с. </w:t>
      </w:r>
      <w:proofErr w:type="gramStart"/>
      <w:r w:rsidRPr="00BA6A0B">
        <w:rPr>
          <w:rFonts w:ascii="Times New Roman" w:hAnsi="Times New Roman"/>
          <w:sz w:val="28"/>
          <w:szCs w:val="28"/>
        </w:rPr>
        <w:t>–(</w:t>
      </w:r>
      <w:proofErr w:type="gramEnd"/>
      <w:r w:rsidRPr="00BA6A0B">
        <w:rPr>
          <w:rFonts w:ascii="Times New Roman" w:hAnsi="Times New Roman"/>
          <w:sz w:val="28"/>
          <w:szCs w:val="28"/>
        </w:rPr>
        <w:t>Б-ка словарей «ИНФРА-М).</w:t>
      </w:r>
    </w:p>
    <w:p w:rsidR="001354B0" w:rsidRPr="00D84E51" w:rsidRDefault="001354B0" w:rsidP="001354B0">
      <w:pPr>
        <w:pStyle w:val="a3"/>
        <w:numPr>
          <w:ilvl w:val="0"/>
          <w:numId w:val="1"/>
        </w:numPr>
        <w:spacing w:line="360" w:lineRule="auto"/>
        <w:jc w:val="both"/>
        <w:rPr>
          <w:rFonts w:ascii="Times New Roman" w:hAnsi="Times New Roman"/>
          <w:sz w:val="28"/>
          <w:szCs w:val="28"/>
          <w:shd w:val="clear" w:color="auto" w:fill="FFFFFF"/>
        </w:rPr>
      </w:pPr>
      <w:proofErr w:type="spellStart"/>
      <w:r w:rsidRPr="00BA6A0B">
        <w:rPr>
          <w:rFonts w:ascii="Times New Roman" w:hAnsi="Times New Roman"/>
          <w:sz w:val="28"/>
          <w:szCs w:val="28"/>
          <w:shd w:val="clear" w:color="auto" w:fill="FFFFFF"/>
        </w:rPr>
        <w:t>Любарев</w:t>
      </w:r>
      <w:proofErr w:type="spellEnd"/>
      <w:r w:rsidRPr="00BA6A0B">
        <w:rPr>
          <w:rFonts w:ascii="Times New Roman" w:hAnsi="Times New Roman"/>
          <w:sz w:val="28"/>
          <w:szCs w:val="28"/>
          <w:shd w:val="clear" w:color="auto" w:fill="FFFFFF"/>
        </w:rPr>
        <w:t xml:space="preserve"> А. Е.</w:t>
      </w:r>
      <w:r w:rsidR="00D84E51">
        <w:rPr>
          <w:rFonts w:ascii="Times New Roman" w:hAnsi="Times New Roman"/>
          <w:sz w:val="28"/>
          <w:szCs w:val="28"/>
          <w:shd w:val="clear" w:color="auto" w:fill="FFFFFF"/>
        </w:rPr>
        <w:t xml:space="preserve"> Конституционно-правовые основы многообразия избирательных систем в Российской Федерации</w:t>
      </w:r>
      <w:r w:rsidRPr="00BA6A0B">
        <w:rPr>
          <w:rFonts w:ascii="Times New Roman" w:hAnsi="Times New Roman"/>
          <w:sz w:val="28"/>
          <w:szCs w:val="28"/>
          <w:shd w:val="clear" w:color="auto" w:fill="FFFFFF"/>
        </w:rPr>
        <w:t>: Диссертация на соискание ученой степени кандидата юридических наук. – М: МГУ, 2004.</w:t>
      </w:r>
    </w:p>
    <w:p w:rsidR="001354B0" w:rsidRPr="00BA6A0B" w:rsidRDefault="001354B0" w:rsidP="001354B0">
      <w:pPr>
        <w:pStyle w:val="a3"/>
        <w:numPr>
          <w:ilvl w:val="0"/>
          <w:numId w:val="1"/>
        </w:numPr>
        <w:spacing w:line="360" w:lineRule="auto"/>
        <w:jc w:val="both"/>
        <w:rPr>
          <w:rFonts w:ascii="Times New Roman" w:hAnsi="Times New Roman"/>
          <w:sz w:val="28"/>
          <w:szCs w:val="28"/>
        </w:rPr>
      </w:pPr>
      <w:proofErr w:type="spellStart"/>
      <w:r w:rsidRPr="00BA6A0B">
        <w:rPr>
          <w:rFonts w:ascii="Times New Roman" w:hAnsi="Times New Roman"/>
          <w:sz w:val="28"/>
          <w:szCs w:val="28"/>
          <w:shd w:val="clear" w:color="auto" w:fill="FFFFFF"/>
        </w:rPr>
        <w:t>Таагепера</w:t>
      </w:r>
      <w:proofErr w:type="spellEnd"/>
      <w:r w:rsidRPr="00BA6A0B">
        <w:rPr>
          <w:rFonts w:ascii="Times New Roman" w:hAnsi="Times New Roman"/>
          <w:sz w:val="28"/>
          <w:szCs w:val="28"/>
          <w:shd w:val="clear" w:color="auto" w:fill="FFFFFF"/>
        </w:rPr>
        <w:t xml:space="preserve"> Р., </w:t>
      </w:r>
      <w:proofErr w:type="spellStart"/>
      <w:r w:rsidRPr="00BA6A0B">
        <w:rPr>
          <w:rFonts w:ascii="Times New Roman" w:hAnsi="Times New Roman"/>
          <w:sz w:val="28"/>
          <w:szCs w:val="28"/>
          <w:shd w:val="clear" w:color="auto" w:fill="FFFFFF"/>
        </w:rPr>
        <w:t>Шугарт</w:t>
      </w:r>
      <w:proofErr w:type="spellEnd"/>
      <w:r w:rsidRPr="00BA6A0B">
        <w:rPr>
          <w:rFonts w:ascii="Times New Roman" w:hAnsi="Times New Roman"/>
          <w:sz w:val="28"/>
          <w:szCs w:val="28"/>
          <w:shd w:val="clear" w:color="auto" w:fill="FFFFFF"/>
        </w:rPr>
        <w:t xml:space="preserve"> М.С. Описание избирательных систем // ПОЛИС. 1997. № 3. С. 114–136</w:t>
      </w:r>
    </w:p>
    <w:p w:rsidR="001354B0" w:rsidRPr="00BA6A0B" w:rsidRDefault="00D84E51" w:rsidP="001354B0">
      <w:pPr>
        <w:pStyle w:val="a3"/>
        <w:numPr>
          <w:ilvl w:val="0"/>
          <w:numId w:val="1"/>
        </w:numPr>
        <w:spacing w:line="360" w:lineRule="auto"/>
        <w:jc w:val="both"/>
        <w:rPr>
          <w:rFonts w:ascii="Times New Roman" w:hAnsi="Times New Roman"/>
          <w:sz w:val="28"/>
          <w:szCs w:val="28"/>
        </w:rPr>
      </w:pPr>
      <w:r>
        <w:rPr>
          <w:rFonts w:ascii="Times New Roman" w:hAnsi="Times New Roman"/>
          <w:sz w:val="28"/>
          <w:szCs w:val="28"/>
          <w:shd w:val="clear" w:color="auto" w:fill="FFFFFF"/>
        </w:rPr>
        <w:t xml:space="preserve"> </w:t>
      </w:r>
      <w:r w:rsidR="001354B0" w:rsidRPr="00BA6A0B">
        <w:rPr>
          <w:rFonts w:ascii="Times New Roman" w:hAnsi="Times New Roman"/>
          <w:sz w:val="28"/>
          <w:szCs w:val="28"/>
          <w:shd w:val="clear" w:color="auto" w:fill="FFFFFF"/>
        </w:rPr>
        <w:t>Веденеев, Ю.А. , Навальный, С.В. Избирательное право: роль и место в системе права России  / Ю.А. Веденеев, С.В. Навальный // Вестник Центральной избирательной комиссии Российской Федерации. – 2003. - № 2. – С. 67 – 68.</w:t>
      </w:r>
    </w:p>
    <w:p w:rsidR="00035CCB" w:rsidRPr="009E1079" w:rsidRDefault="00D84E51" w:rsidP="001354B0">
      <w:pPr>
        <w:pStyle w:val="a3"/>
        <w:numPr>
          <w:ilvl w:val="0"/>
          <w:numId w:val="1"/>
        </w:numPr>
        <w:spacing w:line="360" w:lineRule="auto"/>
        <w:jc w:val="both"/>
        <w:rPr>
          <w:rFonts w:ascii="Times New Roman" w:hAnsi="Times New Roman"/>
          <w:sz w:val="28"/>
          <w:szCs w:val="28"/>
        </w:rPr>
      </w:pPr>
      <w:r>
        <w:rPr>
          <w:rFonts w:ascii="Times New Roman" w:hAnsi="Times New Roman"/>
          <w:sz w:val="28"/>
          <w:szCs w:val="28"/>
          <w:shd w:val="clear" w:color="auto" w:fill="FFFFFF"/>
        </w:rPr>
        <w:t xml:space="preserve"> </w:t>
      </w:r>
      <w:r w:rsidR="001354B0" w:rsidRPr="00BA6A0B">
        <w:rPr>
          <w:rFonts w:ascii="Times New Roman" w:hAnsi="Times New Roman"/>
          <w:sz w:val="28"/>
          <w:szCs w:val="28"/>
          <w:shd w:val="clear" w:color="auto" w:fill="FFFFFF"/>
        </w:rPr>
        <w:t xml:space="preserve">Дмитриев Ю.А., </w:t>
      </w:r>
      <w:proofErr w:type="spellStart"/>
      <w:r w:rsidR="001354B0" w:rsidRPr="00BA6A0B">
        <w:rPr>
          <w:rFonts w:ascii="Times New Roman" w:hAnsi="Times New Roman"/>
          <w:sz w:val="28"/>
          <w:szCs w:val="28"/>
          <w:shd w:val="clear" w:color="auto" w:fill="FFFFFF"/>
        </w:rPr>
        <w:t>Исраелян</w:t>
      </w:r>
      <w:proofErr w:type="spellEnd"/>
      <w:r w:rsidR="001354B0" w:rsidRPr="00BA6A0B">
        <w:rPr>
          <w:rFonts w:ascii="Times New Roman" w:hAnsi="Times New Roman"/>
          <w:sz w:val="28"/>
          <w:szCs w:val="28"/>
          <w:shd w:val="clear" w:color="auto" w:fill="FFFFFF"/>
        </w:rPr>
        <w:t xml:space="preserve"> В. Б. Избирательное право. Учебник. – М.: ЗАО «</w:t>
      </w:r>
      <w:proofErr w:type="spellStart"/>
      <w:r w:rsidR="001354B0" w:rsidRPr="00BA6A0B">
        <w:rPr>
          <w:rFonts w:ascii="Times New Roman" w:hAnsi="Times New Roman"/>
          <w:sz w:val="28"/>
          <w:szCs w:val="28"/>
          <w:shd w:val="clear" w:color="auto" w:fill="FFFFFF"/>
        </w:rPr>
        <w:t>Юстицинформ</w:t>
      </w:r>
      <w:proofErr w:type="spellEnd"/>
      <w:r w:rsidR="001354B0" w:rsidRPr="00BA6A0B">
        <w:rPr>
          <w:rFonts w:ascii="Times New Roman" w:hAnsi="Times New Roman"/>
          <w:sz w:val="28"/>
          <w:szCs w:val="28"/>
          <w:shd w:val="clear" w:color="auto" w:fill="FFFFFF"/>
        </w:rPr>
        <w:t>», 2008.</w:t>
      </w:r>
    </w:p>
    <w:p w:rsidR="009E1079" w:rsidRPr="009E1079" w:rsidRDefault="009E1079" w:rsidP="009E1079">
      <w:pPr>
        <w:pStyle w:val="a3"/>
        <w:numPr>
          <w:ilvl w:val="0"/>
          <w:numId w:val="1"/>
        </w:numPr>
        <w:spacing w:line="360" w:lineRule="auto"/>
        <w:jc w:val="both"/>
        <w:rPr>
          <w:rFonts w:ascii="Times New Roman" w:hAnsi="Times New Roman"/>
          <w:sz w:val="28"/>
          <w:szCs w:val="28"/>
        </w:rPr>
      </w:pPr>
      <w:proofErr w:type="spellStart"/>
      <w:proofErr w:type="gramStart"/>
      <w:r>
        <w:rPr>
          <w:rFonts w:ascii="Times New Roman" w:hAnsi="Times New Roman"/>
          <w:sz w:val="28"/>
          <w:szCs w:val="28"/>
          <w:shd w:val="clear" w:color="auto" w:fill="FFFFFF"/>
        </w:rPr>
        <w:t>Кристовский</w:t>
      </w:r>
      <w:proofErr w:type="spellEnd"/>
      <w:r>
        <w:rPr>
          <w:rFonts w:ascii="Times New Roman" w:hAnsi="Times New Roman"/>
          <w:sz w:val="28"/>
          <w:szCs w:val="28"/>
          <w:shd w:val="clear" w:color="auto" w:fill="FFFFFF"/>
        </w:rPr>
        <w:t xml:space="preserve"> О</w:t>
      </w:r>
      <w:r w:rsidRPr="00BA6A0B">
        <w:rPr>
          <w:rFonts w:ascii="Times New Roman" w:hAnsi="Times New Roman"/>
          <w:sz w:val="28"/>
          <w:szCs w:val="28"/>
          <w:shd w:val="clear" w:color="auto" w:fill="FFFFFF"/>
        </w:rPr>
        <w:t>.</w:t>
      </w:r>
      <w:r>
        <w:rPr>
          <w:rFonts w:ascii="Times New Roman" w:hAnsi="Times New Roman"/>
          <w:sz w:val="28"/>
          <w:szCs w:val="28"/>
          <w:shd w:val="clear" w:color="auto" w:fill="FFFFFF"/>
        </w:rPr>
        <w:t xml:space="preserve">М., </w:t>
      </w:r>
      <w:proofErr w:type="spellStart"/>
      <w:r>
        <w:rPr>
          <w:rFonts w:ascii="Times New Roman" w:hAnsi="Times New Roman"/>
          <w:sz w:val="28"/>
          <w:szCs w:val="28"/>
          <w:shd w:val="clear" w:color="auto" w:fill="FFFFFF"/>
        </w:rPr>
        <w:t>Прохин</w:t>
      </w:r>
      <w:proofErr w:type="spellEnd"/>
      <w:r>
        <w:rPr>
          <w:rFonts w:ascii="Times New Roman" w:hAnsi="Times New Roman"/>
          <w:sz w:val="28"/>
          <w:szCs w:val="28"/>
          <w:shd w:val="clear" w:color="auto" w:fill="FFFFFF"/>
        </w:rPr>
        <w:t xml:space="preserve"> М.С. И</w:t>
      </w:r>
      <w:r w:rsidRPr="00BA6A0B">
        <w:rPr>
          <w:rFonts w:ascii="Times New Roman" w:hAnsi="Times New Roman"/>
          <w:sz w:val="28"/>
          <w:szCs w:val="28"/>
          <w:shd w:val="clear" w:color="auto" w:fill="FFFFFF"/>
        </w:rPr>
        <w:t>збирательных систем</w:t>
      </w:r>
      <w:r>
        <w:rPr>
          <w:rFonts w:ascii="Times New Roman" w:hAnsi="Times New Roman"/>
          <w:sz w:val="28"/>
          <w:szCs w:val="28"/>
          <w:shd w:val="clear" w:color="auto" w:fill="FFFFFF"/>
        </w:rPr>
        <w:t>ы в РФ // ПОЛИС. 2016. № 5.</w:t>
      </w:r>
      <w:proofErr w:type="gramEnd"/>
      <w:r>
        <w:rPr>
          <w:rFonts w:ascii="Times New Roman" w:hAnsi="Times New Roman"/>
          <w:sz w:val="28"/>
          <w:szCs w:val="28"/>
          <w:shd w:val="clear" w:color="auto" w:fill="FFFFFF"/>
        </w:rPr>
        <w:t xml:space="preserve"> С. 16</w:t>
      </w:r>
      <w:r w:rsidRPr="00BA6A0B">
        <w:rPr>
          <w:rFonts w:ascii="Times New Roman" w:hAnsi="Times New Roman"/>
          <w:sz w:val="28"/>
          <w:szCs w:val="28"/>
          <w:shd w:val="clear" w:color="auto" w:fill="FFFFFF"/>
        </w:rPr>
        <w:t>4–</w:t>
      </w:r>
      <w:r>
        <w:rPr>
          <w:rFonts w:ascii="Times New Roman" w:hAnsi="Times New Roman"/>
          <w:sz w:val="28"/>
          <w:szCs w:val="28"/>
          <w:shd w:val="clear" w:color="auto" w:fill="FFFFFF"/>
        </w:rPr>
        <w:t>203</w:t>
      </w:r>
    </w:p>
    <w:sectPr w:rsidR="009E1079" w:rsidRPr="009E1079" w:rsidSect="00AB2F46">
      <w:headerReference w:type="default" r:id="rId9"/>
      <w:pgSz w:w="11906" w:h="16838"/>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4D69" w:rsidRDefault="00ED4D69" w:rsidP="00035CCB">
      <w:r>
        <w:separator/>
      </w:r>
    </w:p>
  </w:endnote>
  <w:endnote w:type="continuationSeparator" w:id="0">
    <w:p w:rsidR="00ED4D69" w:rsidRDefault="00ED4D69" w:rsidP="00035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4D69" w:rsidRDefault="00ED4D69" w:rsidP="00035CCB">
      <w:r>
        <w:separator/>
      </w:r>
    </w:p>
  </w:footnote>
  <w:footnote w:type="continuationSeparator" w:id="0">
    <w:p w:rsidR="00ED4D69" w:rsidRDefault="00ED4D69" w:rsidP="00035CCB">
      <w:r>
        <w:continuationSeparator/>
      </w:r>
    </w:p>
  </w:footnote>
  <w:footnote w:id="1">
    <w:p w:rsidR="00967E44" w:rsidRPr="00254C26" w:rsidRDefault="00967E44" w:rsidP="00254C26">
      <w:pPr>
        <w:pStyle w:val="a3"/>
        <w:ind w:firstLine="709"/>
        <w:jc w:val="both"/>
        <w:rPr>
          <w:rFonts w:ascii="Times New Roman" w:hAnsi="Times New Roman"/>
        </w:rPr>
      </w:pPr>
      <w:r w:rsidRPr="00254C26">
        <w:rPr>
          <w:rStyle w:val="a5"/>
          <w:rFonts w:ascii="Times New Roman" w:hAnsi="Times New Roman"/>
        </w:rPr>
        <w:footnoteRef/>
      </w:r>
      <w:r w:rsidRPr="00254C26">
        <w:rPr>
          <w:rFonts w:ascii="Times New Roman" w:hAnsi="Times New Roman"/>
        </w:rPr>
        <w:t xml:space="preserve"> Большой юридический словарь. 3-е изд., доп. и переработан. / Под ред. А</w:t>
      </w:r>
      <w:r>
        <w:rPr>
          <w:rFonts w:ascii="Times New Roman" w:hAnsi="Times New Roman"/>
        </w:rPr>
        <w:t>.Я. Сухарева. – М.: ИНФРА-М, 2015</w:t>
      </w:r>
      <w:r w:rsidRPr="00254C26">
        <w:rPr>
          <w:rFonts w:ascii="Times New Roman" w:hAnsi="Times New Roman"/>
        </w:rPr>
        <w:t xml:space="preserve">. – VI, 858 с. </w:t>
      </w:r>
      <w:proofErr w:type="gramStart"/>
      <w:r w:rsidRPr="00254C26">
        <w:rPr>
          <w:rFonts w:ascii="Times New Roman" w:hAnsi="Times New Roman"/>
        </w:rPr>
        <w:t>–(</w:t>
      </w:r>
      <w:proofErr w:type="gramEnd"/>
      <w:r w:rsidRPr="00254C26">
        <w:rPr>
          <w:rFonts w:ascii="Times New Roman" w:hAnsi="Times New Roman"/>
        </w:rPr>
        <w:t>Б-ка словарей «ИНФРА-М).</w:t>
      </w:r>
    </w:p>
  </w:footnote>
  <w:footnote w:id="2">
    <w:p w:rsidR="009E1079" w:rsidRPr="009E1079" w:rsidRDefault="009E1079" w:rsidP="009E1079">
      <w:pPr>
        <w:pStyle w:val="a3"/>
        <w:ind w:firstLine="709"/>
        <w:jc w:val="both"/>
        <w:rPr>
          <w:rFonts w:ascii="Times New Roman" w:hAnsi="Times New Roman"/>
        </w:rPr>
      </w:pPr>
      <w:r w:rsidRPr="009E1079">
        <w:rPr>
          <w:rStyle w:val="a5"/>
          <w:rFonts w:ascii="Times New Roman" w:hAnsi="Times New Roman"/>
        </w:rPr>
        <w:footnoteRef/>
      </w:r>
      <w:r w:rsidRPr="009E1079">
        <w:rPr>
          <w:rFonts w:ascii="Times New Roman" w:hAnsi="Times New Roman"/>
        </w:rPr>
        <w:t xml:space="preserve"> </w:t>
      </w:r>
      <w:proofErr w:type="spellStart"/>
      <w:proofErr w:type="gramStart"/>
      <w:r w:rsidRPr="009E1079">
        <w:rPr>
          <w:rFonts w:ascii="Times New Roman" w:hAnsi="Times New Roman"/>
          <w:shd w:val="clear" w:color="auto" w:fill="FFFFFF"/>
        </w:rPr>
        <w:t>Кристовский</w:t>
      </w:r>
      <w:proofErr w:type="spellEnd"/>
      <w:r w:rsidRPr="009E1079">
        <w:rPr>
          <w:rFonts w:ascii="Times New Roman" w:hAnsi="Times New Roman"/>
          <w:shd w:val="clear" w:color="auto" w:fill="FFFFFF"/>
        </w:rPr>
        <w:t xml:space="preserve"> О.М., </w:t>
      </w:r>
      <w:proofErr w:type="spellStart"/>
      <w:r w:rsidRPr="009E1079">
        <w:rPr>
          <w:rFonts w:ascii="Times New Roman" w:hAnsi="Times New Roman"/>
          <w:shd w:val="clear" w:color="auto" w:fill="FFFFFF"/>
        </w:rPr>
        <w:t>Прохин</w:t>
      </w:r>
      <w:proofErr w:type="spellEnd"/>
      <w:r w:rsidRPr="009E1079">
        <w:rPr>
          <w:rFonts w:ascii="Times New Roman" w:hAnsi="Times New Roman"/>
          <w:shd w:val="clear" w:color="auto" w:fill="FFFFFF"/>
        </w:rPr>
        <w:t xml:space="preserve"> М.С. Избирательных системы в РФ // ПОЛИС. 2016. № 5.</w:t>
      </w:r>
      <w:proofErr w:type="gramEnd"/>
      <w:r w:rsidRPr="009E1079">
        <w:rPr>
          <w:rFonts w:ascii="Times New Roman" w:hAnsi="Times New Roman"/>
          <w:shd w:val="clear" w:color="auto" w:fill="FFFFFF"/>
        </w:rPr>
        <w:t xml:space="preserve"> С. 164–203</w:t>
      </w:r>
    </w:p>
  </w:footnote>
  <w:footnote w:id="3">
    <w:p w:rsidR="00967E44" w:rsidRDefault="00967E44" w:rsidP="009E1079">
      <w:pPr>
        <w:pStyle w:val="a3"/>
        <w:ind w:firstLine="709"/>
        <w:jc w:val="both"/>
        <w:rPr>
          <w:shd w:val="clear" w:color="auto" w:fill="FFFFFF"/>
        </w:rPr>
      </w:pPr>
      <w:r>
        <w:rPr>
          <w:rStyle w:val="a5"/>
        </w:rPr>
        <w:footnoteRef/>
      </w:r>
      <w:r>
        <w:rPr>
          <w:color w:val="525252"/>
          <w:shd w:val="clear" w:color="auto" w:fill="FFFFFF"/>
        </w:rPr>
        <w:t> </w:t>
      </w:r>
      <w:proofErr w:type="spellStart"/>
      <w:r w:rsidRPr="00E82BDB">
        <w:rPr>
          <w:shd w:val="clear" w:color="auto" w:fill="FFFFFF"/>
        </w:rPr>
        <w:t>Любарев</w:t>
      </w:r>
      <w:proofErr w:type="spellEnd"/>
      <w:r>
        <w:rPr>
          <w:shd w:val="clear" w:color="auto" w:fill="FFFFFF"/>
        </w:rPr>
        <w:t xml:space="preserve"> А.</w:t>
      </w:r>
      <w:r w:rsidRPr="00E82BDB">
        <w:rPr>
          <w:shd w:val="clear" w:color="auto" w:fill="FFFFFF"/>
        </w:rPr>
        <w:t xml:space="preserve">Е. </w:t>
      </w:r>
      <w:r>
        <w:rPr>
          <w:shd w:val="clear" w:color="auto" w:fill="FFFFFF"/>
        </w:rPr>
        <w:t>Конституционно-правовые основы многообразия избирательных систем в Российской Федерации</w:t>
      </w:r>
      <w:r w:rsidRPr="00E82BDB">
        <w:rPr>
          <w:shd w:val="clear" w:color="auto" w:fill="FFFFFF"/>
        </w:rPr>
        <w:t>: Диссертация на соискание ученой степени кандидата</w:t>
      </w:r>
      <w:r>
        <w:rPr>
          <w:shd w:val="clear" w:color="auto" w:fill="FFFFFF"/>
        </w:rPr>
        <w:t xml:space="preserve"> юридических наук. – М: МГУ, 201</w:t>
      </w:r>
      <w:r w:rsidRPr="00E82BDB">
        <w:rPr>
          <w:shd w:val="clear" w:color="auto" w:fill="FFFFFF"/>
        </w:rPr>
        <w:t>4</w:t>
      </w:r>
      <w:r>
        <w:rPr>
          <w:shd w:val="clear" w:color="auto" w:fill="FFFFFF"/>
        </w:rPr>
        <w:t xml:space="preserve"> г</w:t>
      </w:r>
      <w:r w:rsidRPr="00E82BDB">
        <w:rPr>
          <w:shd w:val="clear" w:color="auto" w:fill="FFFFFF"/>
        </w:rPr>
        <w:t>.</w:t>
      </w:r>
    </w:p>
    <w:p w:rsidR="00967E44" w:rsidRPr="00E82BDB" w:rsidRDefault="00967E44" w:rsidP="00254C26">
      <w:pPr>
        <w:pStyle w:val="a3"/>
      </w:pPr>
    </w:p>
  </w:footnote>
  <w:footnote w:id="4">
    <w:p w:rsidR="00967E44" w:rsidRPr="00511766" w:rsidRDefault="00967E44" w:rsidP="00511766">
      <w:pPr>
        <w:pStyle w:val="a3"/>
        <w:ind w:firstLine="709"/>
        <w:jc w:val="both"/>
        <w:rPr>
          <w:rFonts w:ascii="Times New Roman" w:hAnsi="Times New Roman"/>
        </w:rPr>
      </w:pPr>
      <w:r w:rsidRPr="00511766">
        <w:rPr>
          <w:rStyle w:val="a5"/>
          <w:rFonts w:ascii="Times New Roman" w:hAnsi="Times New Roman"/>
        </w:rPr>
        <w:footnoteRef/>
      </w:r>
      <w:r w:rsidR="00511766" w:rsidRPr="00511766">
        <w:rPr>
          <w:rFonts w:ascii="Times New Roman" w:hAnsi="Times New Roman"/>
          <w:shd w:val="clear" w:color="auto" w:fill="FFFFFF"/>
        </w:rPr>
        <w:t xml:space="preserve"> </w:t>
      </w:r>
      <w:proofErr w:type="spellStart"/>
      <w:r w:rsidRPr="00511766">
        <w:rPr>
          <w:rFonts w:ascii="Times New Roman" w:hAnsi="Times New Roman"/>
          <w:shd w:val="clear" w:color="auto" w:fill="FFFFFF"/>
        </w:rPr>
        <w:t>Таагепера</w:t>
      </w:r>
      <w:proofErr w:type="spellEnd"/>
      <w:r w:rsidRPr="00511766">
        <w:rPr>
          <w:rFonts w:ascii="Times New Roman" w:hAnsi="Times New Roman"/>
          <w:shd w:val="clear" w:color="auto" w:fill="FFFFFF"/>
        </w:rPr>
        <w:t xml:space="preserve"> Р., </w:t>
      </w:r>
      <w:proofErr w:type="spellStart"/>
      <w:r w:rsidRPr="00511766">
        <w:rPr>
          <w:rFonts w:ascii="Times New Roman" w:hAnsi="Times New Roman"/>
          <w:shd w:val="clear" w:color="auto" w:fill="FFFFFF"/>
        </w:rPr>
        <w:t>Шугарт</w:t>
      </w:r>
      <w:proofErr w:type="spellEnd"/>
      <w:r w:rsidRPr="00511766">
        <w:rPr>
          <w:rFonts w:ascii="Times New Roman" w:hAnsi="Times New Roman"/>
          <w:shd w:val="clear" w:color="auto" w:fill="FFFFFF"/>
        </w:rPr>
        <w:t xml:space="preserve"> М.С. Описание изб</w:t>
      </w:r>
      <w:r w:rsidR="00511766" w:rsidRPr="00511766">
        <w:rPr>
          <w:rFonts w:ascii="Times New Roman" w:hAnsi="Times New Roman"/>
          <w:shd w:val="clear" w:color="auto" w:fill="FFFFFF"/>
        </w:rPr>
        <w:t>ирательных систем // ПОЛИС. 2013 г</w:t>
      </w:r>
      <w:r w:rsidRPr="00511766">
        <w:rPr>
          <w:rFonts w:ascii="Times New Roman" w:hAnsi="Times New Roman"/>
          <w:shd w:val="clear" w:color="auto" w:fill="FFFFFF"/>
        </w:rPr>
        <w:t>. № 3. С. 114–136</w:t>
      </w:r>
    </w:p>
  </w:footnote>
  <w:footnote w:id="5">
    <w:p w:rsidR="00967E44" w:rsidRDefault="00967E44" w:rsidP="00511766">
      <w:pPr>
        <w:pStyle w:val="a3"/>
        <w:ind w:firstLine="709"/>
        <w:jc w:val="both"/>
      </w:pPr>
      <w:r w:rsidRPr="00511766">
        <w:rPr>
          <w:rStyle w:val="a5"/>
          <w:rFonts w:ascii="Times New Roman" w:hAnsi="Times New Roman"/>
        </w:rPr>
        <w:footnoteRef/>
      </w:r>
      <w:r w:rsidR="00511766">
        <w:rPr>
          <w:rFonts w:ascii="Times New Roman" w:hAnsi="Times New Roman"/>
          <w:shd w:val="clear" w:color="auto" w:fill="FFFFFF"/>
        </w:rPr>
        <w:t xml:space="preserve"> </w:t>
      </w:r>
      <w:r w:rsidRPr="00511766">
        <w:rPr>
          <w:rFonts w:ascii="Times New Roman" w:hAnsi="Times New Roman"/>
          <w:shd w:val="clear" w:color="auto" w:fill="FFFFFF"/>
        </w:rPr>
        <w:t>Веденеев, С.В. Навальный // Вестник Центральной избирательной коми</w:t>
      </w:r>
      <w:r w:rsidR="00511766" w:rsidRPr="00511766">
        <w:rPr>
          <w:rFonts w:ascii="Times New Roman" w:hAnsi="Times New Roman"/>
          <w:shd w:val="clear" w:color="auto" w:fill="FFFFFF"/>
        </w:rPr>
        <w:t>ссии Российской Федерации. – 2014 г</w:t>
      </w:r>
      <w:r w:rsidRPr="00511766">
        <w:rPr>
          <w:rFonts w:ascii="Times New Roman" w:hAnsi="Times New Roman"/>
          <w:shd w:val="clear" w:color="auto" w:fill="FFFFFF"/>
        </w:rPr>
        <w:t>. - № 2. – С. 67 – 68.</w:t>
      </w:r>
    </w:p>
  </w:footnote>
  <w:footnote w:id="6">
    <w:p w:rsidR="00967E44" w:rsidRDefault="00967E44" w:rsidP="00511766">
      <w:pPr>
        <w:pStyle w:val="a3"/>
        <w:ind w:firstLine="709"/>
        <w:jc w:val="both"/>
      </w:pPr>
      <w:r>
        <w:rPr>
          <w:rStyle w:val="a5"/>
        </w:rPr>
        <w:footnoteRef/>
      </w:r>
      <w:r w:rsidR="00511766">
        <w:rPr>
          <w:shd w:val="clear" w:color="auto" w:fill="FFFFFF"/>
        </w:rPr>
        <w:t xml:space="preserve"> </w:t>
      </w:r>
      <w:r w:rsidRPr="001354B0">
        <w:rPr>
          <w:shd w:val="clear" w:color="auto" w:fill="FFFFFF"/>
        </w:rPr>
        <w:t xml:space="preserve">Дмитриев Ю.А., </w:t>
      </w:r>
      <w:proofErr w:type="spellStart"/>
      <w:r w:rsidRPr="001354B0">
        <w:rPr>
          <w:shd w:val="clear" w:color="auto" w:fill="FFFFFF"/>
        </w:rPr>
        <w:t>Исраелян</w:t>
      </w:r>
      <w:proofErr w:type="spellEnd"/>
      <w:r w:rsidRPr="001354B0">
        <w:rPr>
          <w:shd w:val="clear" w:color="auto" w:fill="FFFFFF"/>
        </w:rPr>
        <w:t xml:space="preserve"> В. Б. Избирательное право. Учебни</w:t>
      </w:r>
      <w:r w:rsidR="00511766">
        <w:rPr>
          <w:shd w:val="clear" w:color="auto" w:fill="FFFFFF"/>
        </w:rPr>
        <w:t>к. – М.: ЗАО «</w:t>
      </w:r>
      <w:proofErr w:type="spellStart"/>
      <w:r w:rsidR="00511766">
        <w:rPr>
          <w:shd w:val="clear" w:color="auto" w:fill="FFFFFF"/>
        </w:rPr>
        <w:t>Юстицинформ</w:t>
      </w:r>
      <w:proofErr w:type="spellEnd"/>
      <w:r w:rsidR="00511766">
        <w:rPr>
          <w:shd w:val="clear" w:color="auto" w:fill="FFFFFF"/>
        </w:rPr>
        <w:t>», 2015 г</w:t>
      </w:r>
      <w:r w:rsidRPr="001354B0">
        <w:rPr>
          <w:shd w:val="clear" w:color="auto" w:fill="FFFFFF"/>
        </w:rPr>
        <w:t>.</w:t>
      </w:r>
    </w:p>
  </w:footnote>
  <w:footnote w:id="7">
    <w:p w:rsidR="00967E44" w:rsidRDefault="00967E44" w:rsidP="00035CCB">
      <w:pPr>
        <w:pStyle w:val="a3"/>
        <w:ind w:firstLine="709"/>
        <w:jc w:val="both"/>
      </w:pPr>
      <w:r>
        <w:rPr>
          <w:rStyle w:val="a5"/>
        </w:rPr>
        <w:footnoteRef/>
      </w:r>
      <w:r w:rsidR="00511766">
        <w:t xml:space="preserve"> </w:t>
      </w:r>
      <w:proofErr w:type="spellStart"/>
      <w:r w:rsidRPr="00640BFF">
        <w:t>Кутафин</w:t>
      </w:r>
      <w:proofErr w:type="spellEnd"/>
      <w:r w:rsidRPr="00640BFF">
        <w:t xml:space="preserve"> О. Е., Фадеев В.И. Конституционное право Российской Федерации. - М.: ТК </w:t>
      </w:r>
      <w:proofErr w:type="spellStart"/>
      <w:r w:rsidRPr="00640BFF">
        <w:t>Велби</w:t>
      </w:r>
      <w:proofErr w:type="spellEnd"/>
      <w:r w:rsidRPr="00640BFF">
        <w:t>, Изд-во Проспект, 2015. - 372 с.</w:t>
      </w:r>
    </w:p>
  </w:footnote>
  <w:footnote w:id="8">
    <w:p w:rsidR="00967E44" w:rsidRDefault="00967E44" w:rsidP="00035CCB">
      <w:pPr>
        <w:pStyle w:val="a3"/>
        <w:ind w:firstLine="709"/>
        <w:jc w:val="both"/>
      </w:pPr>
      <w:r>
        <w:rPr>
          <w:rStyle w:val="a5"/>
        </w:rPr>
        <w:footnoteRef/>
      </w:r>
      <w:r w:rsidR="00511766">
        <w:t xml:space="preserve"> </w:t>
      </w:r>
      <w:r w:rsidRPr="00640BFF">
        <w:t xml:space="preserve">Кунаков Д. Е. Предмет конституционного права: Монография. – М.: </w:t>
      </w:r>
      <w:proofErr w:type="spellStart"/>
      <w:r w:rsidRPr="00640BFF">
        <w:t>Юристъ</w:t>
      </w:r>
      <w:proofErr w:type="spellEnd"/>
      <w:r w:rsidRPr="00640BFF">
        <w:t>, 2012. – 112 с.</w:t>
      </w:r>
    </w:p>
  </w:footnote>
  <w:footnote w:id="9">
    <w:p w:rsidR="00967E44" w:rsidRDefault="00967E44" w:rsidP="00035CCB">
      <w:pPr>
        <w:pStyle w:val="a3"/>
        <w:ind w:firstLine="709"/>
        <w:jc w:val="both"/>
      </w:pPr>
      <w:r>
        <w:rPr>
          <w:rStyle w:val="a5"/>
        </w:rPr>
        <w:footnoteRef/>
      </w:r>
      <w:r w:rsidR="00511766">
        <w:t xml:space="preserve"> </w:t>
      </w:r>
      <w:proofErr w:type="spellStart"/>
      <w:r w:rsidRPr="00640BFF">
        <w:t>Кобликов</w:t>
      </w:r>
      <w:proofErr w:type="spellEnd"/>
      <w:r w:rsidRPr="00640BFF">
        <w:t xml:space="preserve"> А. С. Учебник конституционного права: учебник. - М.: Фирма «</w:t>
      </w:r>
      <w:proofErr w:type="spellStart"/>
      <w:r w:rsidRPr="00640BFF">
        <w:t>Спарк</w:t>
      </w:r>
      <w:proofErr w:type="spellEnd"/>
      <w:r w:rsidRPr="00640BFF">
        <w:t>», 2015. - 382 с.</w:t>
      </w:r>
    </w:p>
  </w:footnote>
  <w:footnote w:id="10">
    <w:p w:rsidR="00967E44" w:rsidRDefault="00967E44" w:rsidP="00035CCB">
      <w:pPr>
        <w:pStyle w:val="a3"/>
        <w:ind w:firstLine="709"/>
        <w:jc w:val="both"/>
      </w:pPr>
      <w:r>
        <w:rPr>
          <w:rStyle w:val="a5"/>
        </w:rPr>
        <w:footnoteRef/>
      </w:r>
      <w:r w:rsidR="00511766">
        <w:t xml:space="preserve"> </w:t>
      </w:r>
      <w:proofErr w:type="spellStart"/>
      <w:r w:rsidRPr="00640BFF">
        <w:t>Эбзеев</w:t>
      </w:r>
      <w:proofErr w:type="spellEnd"/>
      <w:r w:rsidRPr="00640BFF">
        <w:t xml:space="preserve"> Б. С. Конституция. Правовое государство. Учебное пособие. М., 2016. – 56 с.</w:t>
      </w:r>
    </w:p>
  </w:footnote>
  <w:footnote w:id="11">
    <w:p w:rsidR="00967E44" w:rsidRDefault="00967E44" w:rsidP="00035CCB">
      <w:pPr>
        <w:pStyle w:val="a3"/>
        <w:ind w:firstLine="709"/>
        <w:jc w:val="both"/>
      </w:pPr>
      <w:r>
        <w:rPr>
          <w:rStyle w:val="a5"/>
        </w:rPr>
        <w:footnoteRef/>
      </w:r>
      <w:r w:rsidR="00511766">
        <w:t xml:space="preserve"> Комаров </w:t>
      </w:r>
      <w:r w:rsidRPr="009D7728">
        <w:t>Д. О. Избирательная система России. – М.: Норма, 2013. – 59 с.</w:t>
      </w:r>
    </w:p>
  </w:footnote>
  <w:footnote w:id="12">
    <w:p w:rsidR="00967E44" w:rsidRDefault="00967E44" w:rsidP="00035CCB">
      <w:pPr>
        <w:pStyle w:val="a3"/>
        <w:ind w:firstLine="709"/>
        <w:jc w:val="both"/>
      </w:pPr>
      <w:r>
        <w:rPr>
          <w:rStyle w:val="a5"/>
        </w:rPr>
        <w:footnoteRef/>
      </w:r>
      <w:r w:rsidR="00511766">
        <w:t xml:space="preserve"> </w:t>
      </w:r>
      <w:r w:rsidRPr="00E33458">
        <w:t xml:space="preserve">Никулин В. В. Конституционное право России: Учебное пособие. Тамбов: Изд-во </w:t>
      </w:r>
      <w:proofErr w:type="spellStart"/>
      <w:r w:rsidRPr="00E33458">
        <w:t>Тамб</w:t>
      </w:r>
      <w:proofErr w:type="spellEnd"/>
      <w:r w:rsidRPr="00E33458">
        <w:t xml:space="preserve">. гос. </w:t>
      </w:r>
      <w:proofErr w:type="spellStart"/>
      <w:r w:rsidRPr="00E33458">
        <w:t>техн</w:t>
      </w:r>
      <w:proofErr w:type="spellEnd"/>
      <w:r w:rsidRPr="00E33458">
        <w:t>. ун-та, 2015. – 89 с.</w:t>
      </w:r>
    </w:p>
  </w:footnote>
  <w:footnote w:id="13">
    <w:p w:rsidR="00967E44" w:rsidRDefault="00967E44" w:rsidP="00035CCB">
      <w:pPr>
        <w:pStyle w:val="a3"/>
        <w:ind w:firstLine="709"/>
        <w:jc w:val="both"/>
      </w:pPr>
      <w:r>
        <w:rPr>
          <w:rStyle w:val="a5"/>
        </w:rPr>
        <w:footnoteRef/>
      </w:r>
      <w:r w:rsidR="00511766">
        <w:t xml:space="preserve"> </w:t>
      </w:r>
      <w:r w:rsidRPr="009C2BE9">
        <w:t xml:space="preserve">Патрушев Д. В., </w:t>
      </w:r>
      <w:proofErr w:type="spellStart"/>
      <w:r w:rsidRPr="009C2BE9">
        <w:t>Работина</w:t>
      </w:r>
      <w:proofErr w:type="spellEnd"/>
      <w:r w:rsidRPr="009C2BE9">
        <w:t xml:space="preserve"> А.Д., Яковлев М.П. Предмет конституционного права. – М.: </w:t>
      </w:r>
      <w:proofErr w:type="spellStart"/>
      <w:r w:rsidRPr="009C2BE9">
        <w:t>Юристъ</w:t>
      </w:r>
      <w:proofErr w:type="spellEnd"/>
      <w:r w:rsidRPr="009C2BE9">
        <w:t>, 2014. – 124 с.</w:t>
      </w:r>
    </w:p>
  </w:footnote>
  <w:footnote w:id="14">
    <w:p w:rsidR="00967E44" w:rsidRDefault="00967E44" w:rsidP="00035CCB">
      <w:pPr>
        <w:pStyle w:val="a3"/>
        <w:ind w:firstLine="709"/>
        <w:jc w:val="both"/>
      </w:pPr>
      <w:r>
        <w:rPr>
          <w:rStyle w:val="a5"/>
        </w:rPr>
        <w:footnoteRef/>
      </w:r>
      <w:r w:rsidR="00511766">
        <w:t xml:space="preserve"> </w:t>
      </w:r>
      <w:r w:rsidRPr="00806BDE">
        <w:t>Дунаев Е. Л. Процесс выборов в России. – М.: Норма, 2014. – 234 с.</w:t>
      </w:r>
    </w:p>
  </w:footnote>
  <w:footnote w:id="15">
    <w:p w:rsidR="00967E44" w:rsidRDefault="00967E44" w:rsidP="00035CCB">
      <w:pPr>
        <w:pStyle w:val="a3"/>
        <w:ind w:firstLine="709"/>
        <w:jc w:val="both"/>
      </w:pPr>
      <w:r>
        <w:rPr>
          <w:rStyle w:val="a5"/>
        </w:rPr>
        <w:footnoteRef/>
      </w:r>
      <w:r w:rsidR="00511766">
        <w:t xml:space="preserve"> </w:t>
      </w:r>
      <w:r w:rsidRPr="006B611B">
        <w:t xml:space="preserve">Петрухин И. Л. Человек как социально-правовая ценность // Государство и право: учебник для вузов. - 2-е изд., </w:t>
      </w:r>
      <w:proofErr w:type="spellStart"/>
      <w:r w:rsidRPr="006B611B">
        <w:t>перераб</w:t>
      </w:r>
      <w:proofErr w:type="spellEnd"/>
      <w:r w:rsidRPr="006B611B">
        <w:t xml:space="preserve">. и доп. - М.: </w:t>
      </w:r>
      <w:proofErr w:type="spellStart"/>
      <w:r w:rsidRPr="006B611B">
        <w:t>Юнити</w:t>
      </w:r>
      <w:proofErr w:type="spellEnd"/>
      <w:r w:rsidRPr="006B611B">
        <w:t>-Дана, 2016. - 203 с.</w:t>
      </w:r>
    </w:p>
  </w:footnote>
  <w:footnote w:id="16">
    <w:p w:rsidR="00967E44" w:rsidRDefault="00967E44" w:rsidP="00035CCB">
      <w:pPr>
        <w:pStyle w:val="a3"/>
        <w:ind w:firstLine="709"/>
        <w:jc w:val="both"/>
      </w:pPr>
      <w:r>
        <w:rPr>
          <w:rStyle w:val="a5"/>
        </w:rPr>
        <w:footnoteRef/>
      </w:r>
      <w:r w:rsidR="00511766">
        <w:t xml:space="preserve"> </w:t>
      </w:r>
      <w:r w:rsidRPr="006B611B">
        <w:t>Максименко Г. Б. Правовое государство. Проблемы выборов в России. Учебное пособие. М., 2015. – 173 с.</w:t>
      </w:r>
    </w:p>
  </w:footnote>
  <w:footnote w:id="17">
    <w:p w:rsidR="00967E44" w:rsidRDefault="00967E44" w:rsidP="00035CCB">
      <w:pPr>
        <w:pStyle w:val="a3"/>
        <w:ind w:firstLine="709"/>
        <w:jc w:val="both"/>
      </w:pPr>
      <w:r>
        <w:rPr>
          <w:rStyle w:val="a5"/>
        </w:rPr>
        <w:footnoteRef/>
      </w:r>
      <w:r w:rsidR="00511766">
        <w:t xml:space="preserve"> </w:t>
      </w:r>
      <w:r w:rsidRPr="007E2D9C">
        <w:t>Володин К. И. Отношение граждан России к политике: учебное пособие. - М.: Норма, 2014. - 82 с.</w:t>
      </w:r>
    </w:p>
  </w:footnote>
  <w:footnote w:id="18">
    <w:p w:rsidR="00967E44" w:rsidRDefault="00967E44" w:rsidP="00035CCB">
      <w:pPr>
        <w:pStyle w:val="a3"/>
        <w:ind w:firstLine="709"/>
        <w:jc w:val="both"/>
      </w:pPr>
      <w:r>
        <w:rPr>
          <w:rStyle w:val="a5"/>
        </w:rPr>
        <w:footnoteRef/>
      </w:r>
      <w:proofErr w:type="spellStart"/>
      <w:r w:rsidRPr="00C52873">
        <w:t>Латыпов</w:t>
      </w:r>
      <w:proofErr w:type="spellEnd"/>
      <w:r w:rsidRPr="00C52873">
        <w:t xml:space="preserve"> А. В. Финансирование выборов в России: учебное пособие. - М.: Норма, 2012. - 45 с.</w:t>
      </w:r>
    </w:p>
  </w:footnote>
  <w:footnote w:id="19">
    <w:p w:rsidR="00967E44" w:rsidRDefault="00967E44" w:rsidP="00035CCB">
      <w:pPr>
        <w:pStyle w:val="a3"/>
        <w:ind w:firstLine="709"/>
        <w:jc w:val="both"/>
      </w:pPr>
      <w:r>
        <w:rPr>
          <w:rStyle w:val="a5"/>
        </w:rPr>
        <w:footnoteRef/>
      </w:r>
      <w:r w:rsidR="00D84E51">
        <w:t xml:space="preserve"> </w:t>
      </w:r>
      <w:r w:rsidRPr="00C52873">
        <w:t xml:space="preserve">Носов В. В. Технический аспект подсчета голосов. - М.: </w:t>
      </w:r>
      <w:proofErr w:type="spellStart"/>
      <w:r w:rsidRPr="00C52873">
        <w:t>Юристъ</w:t>
      </w:r>
      <w:proofErr w:type="spellEnd"/>
      <w:r w:rsidRPr="00C52873">
        <w:t>, 2014. – 119 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1353732"/>
      <w:docPartObj>
        <w:docPartGallery w:val="Page Numbers (Top of Page)"/>
        <w:docPartUnique/>
      </w:docPartObj>
    </w:sdtPr>
    <w:sdtContent>
      <w:p w:rsidR="00AB2F46" w:rsidRDefault="00AB2F46">
        <w:pPr>
          <w:pStyle w:val="ab"/>
          <w:jc w:val="center"/>
        </w:pPr>
        <w:r>
          <w:fldChar w:fldCharType="begin"/>
        </w:r>
        <w:r>
          <w:instrText>PAGE   \* MERGEFORMAT</w:instrText>
        </w:r>
        <w:r>
          <w:fldChar w:fldCharType="separate"/>
        </w:r>
        <w:r w:rsidR="000959CB">
          <w:rPr>
            <w:noProof/>
          </w:rPr>
          <w:t>2</w:t>
        </w:r>
        <w:r>
          <w:fldChar w:fldCharType="end"/>
        </w:r>
      </w:p>
    </w:sdtContent>
  </w:sdt>
  <w:p w:rsidR="00967E44" w:rsidRDefault="00967E44">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5F1C6F"/>
    <w:multiLevelType w:val="hybridMultilevel"/>
    <w:tmpl w:val="0D9215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35CCB"/>
    <w:rsid w:val="00035CCB"/>
    <w:rsid w:val="000959CB"/>
    <w:rsid w:val="000B5FCD"/>
    <w:rsid w:val="001354B0"/>
    <w:rsid w:val="001B0993"/>
    <w:rsid w:val="001B2BB5"/>
    <w:rsid w:val="00235979"/>
    <w:rsid w:val="00254C26"/>
    <w:rsid w:val="004A7DA2"/>
    <w:rsid w:val="00511766"/>
    <w:rsid w:val="00570B4D"/>
    <w:rsid w:val="005A336C"/>
    <w:rsid w:val="00676C43"/>
    <w:rsid w:val="006B6819"/>
    <w:rsid w:val="00712B57"/>
    <w:rsid w:val="0076365B"/>
    <w:rsid w:val="00916808"/>
    <w:rsid w:val="00920F08"/>
    <w:rsid w:val="00967E44"/>
    <w:rsid w:val="009E1079"/>
    <w:rsid w:val="00A6394E"/>
    <w:rsid w:val="00A94DE1"/>
    <w:rsid w:val="00AB2F46"/>
    <w:rsid w:val="00BA6A0B"/>
    <w:rsid w:val="00CB7C59"/>
    <w:rsid w:val="00D84E51"/>
    <w:rsid w:val="00DB5FCF"/>
    <w:rsid w:val="00E20D8C"/>
    <w:rsid w:val="00E82BDB"/>
    <w:rsid w:val="00EA4724"/>
    <w:rsid w:val="00ED44C5"/>
    <w:rsid w:val="00ED4D69"/>
    <w:rsid w:val="00F97E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CCB"/>
    <w:pPr>
      <w:spacing w:after="0" w:line="240" w:lineRule="auto"/>
    </w:pPr>
    <w:rPr>
      <w:rFonts w:ascii="Times" w:eastAsia="Calibri" w:hAnsi="Times"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035CCB"/>
  </w:style>
  <w:style w:type="character" w:customStyle="1" w:styleId="a4">
    <w:name w:val="Текст сноски Знак"/>
    <w:basedOn w:val="a0"/>
    <w:link w:val="a3"/>
    <w:rsid w:val="00035CCB"/>
    <w:rPr>
      <w:rFonts w:ascii="Times" w:eastAsia="Calibri" w:hAnsi="Times" w:cs="Times New Roman"/>
      <w:sz w:val="20"/>
      <w:szCs w:val="20"/>
      <w:lang w:eastAsia="ru-RU"/>
    </w:rPr>
  </w:style>
  <w:style w:type="character" w:styleId="a5">
    <w:name w:val="footnote reference"/>
    <w:rsid w:val="00035CCB"/>
    <w:rPr>
      <w:vertAlign w:val="superscript"/>
    </w:rPr>
  </w:style>
  <w:style w:type="paragraph" w:customStyle="1" w:styleId="c40">
    <w:name w:val="c40"/>
    <w:basedOn w:val="a"/>
    <w:rsid w:val="00DB5FCF"/>
    <w:pPr>
      <w:spacing w:before="100" w:beforeAutospacing="1" w:after="100" w:afterAutospacing="1"/>
    </w:pPr>
    <w:rPr>
      <w:rFonts w:ascii="Times New Roman" w:eastAsia="Times New Roman" w:hAnsi="Times New Roman"/>
      <w:sz w:val="24"/>
      <w:szCs w:val="24"/>
    </w:rPr>
  </w:style>
  <w:style w:type="character" w:customStyle="1" w:styleId="c4">
    <w:name w:val="c4"/>
    <w:basedOn w:val="a0"/>
    <w:rsid w:val="00DB5FCF"/>
  </w:style>
  <w:style w:type="paragraph" w:customStyle="1" w:styleId="c3">
    <w:name w:val="c3"/>
    <w:basedOn w:val="a"/>
    <w:rsid w:val="00DB5FCF"/>
    <w:pPr>
      <w:spacing w:before="100" w:beforeAutospacing="1" w:after="100" w:afterAutospacing="1"/>
    </w:pPr>
    <w:rPr>
      <w:rFonts w:ascii="Times New Roman" w:eastAsia="Times New Roman" w:hAnsi="Times New Roman"/>
      <w:sz w:val="24"/>
      <w:szCs w:val="24"/>
    </w:rPr>
  </w:style>
  <w:style w:type="character" w:styleId="a6">
    <w:name w:val="Hyperlink"/>
    <w:basedOn w:val="a0"/>
    <w:uiPriority w:val="99"/>
    <w:semiHidden/>
    <w:unhideWhenUsed/>
    <w:rsid w:val="00DB5FCF"/>
    <w:rPr>
      <w:color w:val="0000FF"/>
      <w:u w:val="single"/>
    </w:rPr>
  </w:style>
  <w:style w:type="paragraph" w:customStyle="1" w:styleId="c1">
    <w:name w:val="c1"/>
    <w:basedOn w:val="a"/>
    <w:rsid w:val="00DB5FCF"/>
    <w:pPr>
      <w:spacing w:before="100" w:beforeAutospacing="1" w:after="100" w:afterAutospacing="1"/>
    </w:pPr>
    <w:rPr>
      <w:rFonts w:ascii="Times New Roman" w:eastAsia="Times New Roman" w:hAnsi="Times New Roman"/>
      <w:sz w:val="24"/>
      <w:szCs w:val="24"/>
    </w:rPr>
  </w:style>
  <w:style w:type="paragraph" w:customStyle="1" w:styleId="c6">
    <w:name w:val="c6"/>
    <w:basedOn w:val="a"/>
    <w:rsid w:val="00DB5FCF"/>
    <w:pPr>
      <w:spacing w:before="100" w:beforeAutospacing="1" w:after="100" w:afterAutospacing="1"/>
    </w:pPr>
    <w:rPr>
      <w:rFonts w:ascii="Times New Roman" w:eastAsia="Times New Roman" w:hAnsi="Times New Roman"/>
      <w:sz w:val="24"/>
      <w:szCs w:val="24"/>
    </w:rPr>
  </w:style>
  <w:style w:type="paragraph" w:customStyle="1" w:styleId="c34">
    <w:name w:val="c34"/>
    <w:basedOn w:val="a"/>
    <w:rsid w:val="00DB5FCF"/>
    <w:pPr>
      <w:spacing w:before="100" w:beforeAutospacing="1" w:after="100" w:afterAutospacing="1"/>
    </w:pPr>
    <w:rPr>
      <w:rFonts w:ascii="Times New Roman" w:eastAsia="Times New Roman" w:hAnsi="Times New Roman"/>
      <w:sz w:val="24"/>
      <w:szCs w:val="24"/>
    </w:rPr>
  </w:style>
  <w:style w:type="paragraph" w:customStyle="1" w:styleId="c47">
    <w:name w:val="c47"/>
    <w:basedOn w:val="a"/>
    <w:rsid w:val="00DB5FCF"/>
    <w:pPr>
      <w:spacing w:before="100" w:beforeAutospacing="1" w:after="100" w:afterAutospacing="1"/>
    </w:pPr>
    <w:rPr>
      <w:rFonts w:ascii="Times New Roman" w:eastAsia="Times New Roman" w:hAnsi="Times New Roman"/>
      <w:sz w:val="24"/>
      <w:szCs w:val="24"/>
    </w:rPr>
  </w:style>
  <w:style w:type="paragraph" w:customStyle="1" w:styleId="c35">
    <w:name w:val="c35"/>
    <w:basedOn w:val="a"/>
    <w:rsid w:val="00DB5FCF"/>
    <w:pPr>
      <w:spacing w:before="100" w:beforeAutospacing="1" w:after="100" w:afterAutospacing="1"/>
    </w:pPr>
    <w:rPr>
      <w:rFonts w:ascii="Times New Roman" w:eastAsia="Times New Roman" w:hAnsi="Times New Roman"/>
      <w:sz w:val="24"/>
      <w:szCs w:val="24"/>
    </w:rPr>
  </w:style>
  <w:style w:type="paragraph" w:customStyle="1" w:styleId="c25">
    <w:name w:val="c25"/>
    <w:basedOn w:val="a"/>
    <w:rsid w:val="00DB5FCF"/>
    <w:pPr>
      <w:spacing w:before="100" w:beforeAutospacing="1" w:after="100" w:afterAutospacing="1"/>
    </w:pPr>
    <w:rPr>
      <w:rFonts w:ascii="Times New Roman" w:eastAsia="Times New Roman" w:hAnsi="Times New Roman"/>
      <w:sz w:val="24"/>
      <w:szCs w:val="24"/>
    </w:rPr>
  </w:style>
  <w:style w:type="paragraph" w:customStyle="1" w:styleId="c48">
    <w:name w:val="c48"/>
    <w:basedOn w:val="a"/>
    <w:rsid w:val="00DB5FCF"/>
    <w:pPr>
      <w:spacing w:before="100" w:beforeAutospacing="1" w:after="100" w:afterAutospacing="1"/>
    </w:pPr>
    <w:rPr>
      <w:rFonts w:ascii="Times New Roman" w:eastAsia="Times New Roman" w:hAnsi="Times New Roman"/>
      <w:sz w:val="24"/>
      <w:szCs w:val="24"/>
    </w:rPr>
  </w:style>
  <w:style w:type="paragraph" w:styleId="a7">
    <w:name w:val="endnote text"/>
    <w:basedOn w:val="a"/>
    <w:link w:val="a8"/>
    <w:uiPriority w:val="99"/>
    <w:semiHidden/>
    <w:unhideWhenUsed/>
    <w:rsid w:val="00DB5FCF"/>
  </w:style>
  <w:style w:type="character" w:customStyle="1" w:styleId="a8">
    <w:name w:val="Текст концевой сноски Знак"/>
    <w:basedOn w:val="a0"/>
    <w:link w:val="a7"/>
    <w:uiPriority w:val="99"/>
    <w:semiHidden/>
    <w:rsid w:val="00DB5FCF"/>
    <w:rPr>
      <w:rFonts w:ascii="Times" w:eastAsia="Calibri" w:hAnsi="Times" w:cs="Times New Roman"/>
      <w:sz w:val="20"/>
      <w:szCs w:val="20"/>
      <w:lang w:eastAsia="ru-RU"/>
    </w:rPr>
  </w:style>
  <w:style w:type="character" w:styleId="a9">
    <w:name w:val="endnote reference"/>
    <w:basedOn w:val="a0"/>
    <w:uiPriority w:val="99"/>
    <w:semiHidden/>
    <w:unhideWhenUsed/>
    <w:rsid w:val="00DB5FCF"/>
    <w:rPr>
      <w:vertAlign w:val="superscript"/>
    </w:rPr>
  </w:style>
  <w:style w:type="paragraph" w:styleId="aa">
    <w:name w:val="Normal (Web)"/>
    <w:basedOn w:val="a"/>
    <w:uiPriority w:val="99"/>
    <w:unhideWhenUsed/>
    <w:rsid w:val="001354B0"/>
    <w:pPr>
      <w:spacing w:before="100" w:beforeAutospacing="1" w:after="100" w:afterAutospacing="1"/>
    </w:pPr>
    <w:rPr>
      <w:rFonts w:ascii="Times New Roman" w:eastAsia="Times New Roman" w:hAnsi="Times New Roman"/>
      <w:sz w:val="24"/>
      <w:szCs w:val="24"/>
    </w:rPr>
  </w:style>
  <w:style w:type="paragraph" w:styleId="3">
    <w:name w:val="Body Text Indent 3"/>
    <w:basedOn w:val="a"/>
    <w:link w:val="30"/>
    <w:semiHidden/>
    <w:rsid w:val="00BA6A0B"/>
    <w:pPr>
      <w:spacing w:after="120"/>
      <w:ind w:left="283"/>
    </w:pPr>
    <w:rPr>
      <w:sz w:val="16"/>
      <w:szCs w:val="16"/>
    </w:rPr>
  </w:style>
  <w:style w:type="character" w:customStyle="1" w:styleId="30">
    <w:name w:val="Основной текст с отступом 3 Знак"/>
    <w:basedOn w:val="a0"/>
    <w:link w:val="3"/>
    <w:semiHidden/>
    <w:rsid w:val="00BA6A0B"/>
    <w:rPr>
      <w:rFonts w:ascii="Times" w:eastAsia="Calibri" w:hAnsi="Times" w:cs="Times New Roman"/>
      <w:sz w:val="16"/>
      <w:szCs w:val="16"/>
      <w:lang w:eastAsia="ru-RU"/>
    </w:rPr>
  </w:style>
  <w:style w:type="paragraph" w:styleId="ab">
    <w:name w:val="header"/>
    <w:basedOn w:val="a"/>
    <w:link w:val="ac"/>
    <w:uiPriority w:val="99"/>
    <w:unhideWhenUsed/>
    <w:rsid w:val="0076365B"/>
    <w:pPr>
      <w:tabs>
        <w:tab w:val="center" w:pos="4677"/>
        <w:tab w:val="right" w:pos="9355"/>
      </w:tabs>
    </w:pPr>
  </w:style>
  <w:style w:type="character" w:customStyle="1" w:styleId="ac">
    <w:name w:val="Верхний колонтитул Знак"/>
    <w:basedOn w:val="a0"/>
    <w:link w:val="ab"/>
    <w:uiPriority w:val="99"/>
    <w:rsid w:val="0076365B"/>
    <w:rPr>
      <w:rFonts w:ascii="Times" w:eastAsia="Calibri" w:hAnsi="Times" w:cs="Times New Roman"/>
      <w:sz w:val="20"/>
      <w:szCs w:val="20"/>
      <w:lang w:eastAsia="ru-RU"/>
    </w:rPr>
  </w:style>
  <w:style w:type="paragraph" w:styleId="ad">
    <w:name w:val="footer"/>
    <w:basedOn w:val="a"/>
    <w:link w:val="ae"/>
    <w:uiPriority w:val="99"/>
    <w:unhideWhenUsed/>
    <w:rsid w:val="0076365B"/>
    <w:pPr>
      <w:tabs>
        <w:tab w:val="center" w:pos="4677"/>
        <w:tab w:val="right" w:pos="9355"/>
      </w:tabs>
    </w:pPr>
  </w:style>
  <w:style w:type="character" w:customStyle="1" w:styleId="ae">
    <w:name w:val="Нижний колонтитул Знак"/>
    <w:basedOn w:val="a0"/>
    <w:link w:val="ad"/>
    <w:uiPriority w:val="99"/>
    <w:rsid w:val="0076365B"/>
    <w:rPr>
      <w:rFonts w:ascii="Times" w:eastAsia="Calibri" w:hAnsi="Times" w:cs="Times New Roman"/>
      <w:sz w:val="20"/>
      <w:szCs w:val="20"/>
      <w:lang w:eastAsia="ru-RU"/>
    </w:rPr>
  </w:style>
  <w:style w:type="paragraph" w:styleId="af">
    <w:name w:val="Balloon Text"/>
    <w:basedOn w:val="a"/>
    <w:link w:val="af0"/>
    <w:uiPriority w:val="99"/>
    <w:semiHidden/>
    <w:unhideWhenUsed/>
    <w:rsid w:val="000B5FCD"/>
    <w:rPr>
      <w:rFonts w:ascii="Tahoma" w:hAnsi="Tahoma" w:cs="Tahoma"/>
      <w:sz w:val="16"/>
      <w:szCs w:val="16"/>
    </w:rPr>
  </w:style>
  <w:style w:type="character" w:customStyle="1" w:styleId="af0">
    <w:name w:val="Текст выноски Знак"/>
    <w:basedOn w:val="a0"/>
    <w:link w:val="af"/>
    <w:uiPriority w:val="99"/>
    <w:semiHidden/>
    <w:rsid w:val="000B5FCD"/>
    <w:rPr>
      <w:rFonts w:ascii="Tahoma" w:eastAsia="Calibri" w:hAnsi="Tahoma" w:cs="Tahoma"/>
      <w:sz w:val="16"/>
      <w:szCs w:val="16"/>
      <w:lang w:eastAsia="ru-RU"/>
    </w:rPr>
  </w:style>
  <w:style w:type="table" w:styleId="af1">
    <w:name w:val="Table Grid"/>
    <w:basedOn w:val="a1"/>
    <w:uiPriority w:val="59"/>
    <w:rsid w:val="000B5F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line number"/>
    <w:basedOn w:val="a0"/>
    <w:uiPriority w:val="99"/>
    <w:semiHidden/>
    <w:unhideWhenUsed/>
    <w:rsid w:val="00AB2F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CCB"/>
    <w:pPr>
      <w:spacing w:after="0" w:line="240" w:lineRule="auto"/>
    </w:pPr>
    <w:rPr>
      <w:rFonts w:ascii="Times" w:eastAsia="Calibri" w:hAnsi="Times"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rsid w:val="00035CCB"/>
  </w:style>
  <w:style w:type="character" w:customStyle="1" w:styleId="a4">
    <w:name w:val="Текст сноски Знак"/>
    <w:basedOn w:val="a0"/>
    <w:link w:val="a3"/>
    <w:rsid w:val="00035CCB"/>
    <w:rPr>
      <w:rFonts w:ascii="Times" w:eastAsia="Calibri" w:hAnsi="Times" w:cs="Times New Roman"/>
      <w:sz w:val="20"/>
      <w:szCs w:val="20"/>
      <w:lang w:eastAsia="ru-RU"/>
    </w:rPr>
  </w:style>
  <w:style w:type="character" w:styleId="a5">
    <w:name w:val="footnote reference"/>
    <w:rsid w:val="00035CCB"/>
    <w:rPr>
      <w:vertAlign w:val="superscript"/>
    </w:rPr>
  </w:style>
  <w:style w:type="paragraph" w:customStyle="1" w:styleId="c40">
    <w:name w:val="c40"/>
    <w:basedOn w:val="a"/>
    <w:rsid w:val="00DB5FCF"/>
    <w:pPr>
      <w:spacing w:before="100" w:beforeAutospacing="1" w:after="100" w:afterAutospacing="1"/>
    </w:pPr>
    <w:rPr>
      <w:rFonts w:ascii="Times New Roman" w:eastAsia="Times New Roman" w:hAnsi="Times New Roman"/>
      <w:sz w:val="24"/>
      <w:szCs w:val="24"/>
    </w:rPr>
  </w:style>
  <w:style w:type="character" w:customStyle="1" w:styleId="c4">
    <w:name w:val="c4"/>
    <w:basedOn w:val="a0"/>
    <w:rsid w:val="00DB5FCF"/>
  </w:style>
  <w:style w:type="paragraph" w:customStyle="1" w:styleId="c3">
    <w:name w:val="c3"/>
    <w:basedOn w:val="a"/>
    <w:rsid w:val="00DB5FCF"/>
    <w:pPr>
      <w:spacing w:before="100" w:beforeAutospacing="1" w:after="100" w:afterAutospacing="1"/>
    </w:pPr>
    <w:rPr>
      <w:rFonts w:ascii="Times New Roman" w:eastAsia="Times New Roman" w:hAnsi="Times New Roman"/>
      <w:sz w:val="24"/>
      <w:szCs w:val="24"/>
    </w:rPr>
  </w:style>
  <w:style w:type="character" w:styleId="a6">
    <w:name w:val="Hyperlink"/>
    <w:basedOn w:val="a0"/>
    <w:uiPriority w:val="99"/>
    <w:semiHidden/>
    <w:unhideWhenUsed/>
    <w:rsid w:val="00DB5FCF"/>
    <w:rPr>
      <w:color w:val="0000FF"/>
      <w:u w:val="single"/>
    </w:rPr>
  </w:style>
  <w:style w:type="paragraph" w:customStyle="1" w:styleId="c1">
    <w:name w:val="c1"/>
    <w:basedOn w:val="a"/>
    <w:rsid w:val="00DB5FCF"/>
    <w:pPr>
      <w:spacing w:before="100" w:beforeAutospacing="1" w:after="100" w:afterAutospacing="1"/>
    </w:pPr>
    <w:rPr>
      <w:rFonts w:ascii="Times New Roman" w:eastAsia="Times New Roman" w:hAnsi="Times New Roman"/>
      <w:sz w:val="24"/>
      <w:szCs w:val="24"/>
    </w:rPr>
  </w:style>
  <w:style w:type="paragraph" w:customStyle="1" w:styleId="c6">
    <w:name w:val="c6"/>
    <w:basedOn w:val="a"/>
    <w:rsid w:val="00DB5FCF"/>
    <w:pPr>
      <w:spacing w:before="100" w:beforeAutospacing="1" w:after="100" w:afterAutospacing="1"/>
    </w:pPr>
    <w:rPr>
      <w:rFonts w:ascii="Times New Roman" w:eastAsia="Times New Roman" w:hAnsi="Times New Roman"/>
      <w:sz w:val="24"/>
      <w:szCs w:val="24"/>
    </w:rPr>
  </w:style>
  <w:style w:type="paragraph" w:customStyle="1" w:styleId="c34">
    <w:name w:val="c34"/>
    <w:basedOn w:val="a"/>
    <w:rsid w:val="00DB5FCF"/>
    <w:pPr>
      <w:spacing w:before="100" w:beforeAutospacing="1" w:after="100" w:afterAutospacing="1"/>
    </w:pPr>
    <w:rPr>
      <w:rFonts w:ascii="Times New Roman" w:eastAsia="Times New Roman" w:hAnsi="Times New Roman"/>
      <w:sz w:val="24"/>
      <w:szCs w:val="24"/>
    </w:rPr>
  </w:style>
  <w:style w:type="paragraph" w:customStyle="1" w:styleId="c47">
    <w:name w:val="c47"/>
    <w:basedOn w:val="a"/>
    <w:rsid w:val="00DB5FCF"/>
    <w:pPr>
      <w:spacing w:before="100" w:beforeAutospacing="1" w:after="100" w:afterAutospacing="1"/>
    </w:pPr>
    <w:rPr>
      <w:rFonts w:ascii="Times New Roman" w:eastAsia="Times New Roman" w:hAnsi="Times New Roman"/>
      <w:sz w:val="24"/>
      <w:szCs w:val="24"/>
    </w:rPr>
  </w:style>
  <w:style w:type="paragraph" w:customStyle="1" w:styleId="c35">
    <w:name w:val="c35"/>
    <w:basedOn w:val="a"/>
    <w:rsid w:val="00DB5FCF"/>
    <w:pPr>
      <w:spacing w:before="100" w:beforeAutospacing="1" w:after="100" w:afterAutospacing="1"/>
    </w:pPr>
    <w:rPr>
      <w:rFonts w:ascii="Times New Roman" w:eastAsia="Times New Roman" w:hAnsi="Times New Roman"/>
      <w:sz w:val="24"/>
      <w:szCs w:val="24"/>
    </w:rPr>
  </w:style>
  <w:style w:type="paragraph" w:customStyle="1" w:styleId="c25">
    <w:name w:val="c25"/>
    <w:basedOn w:val="a"/>
    <w:rsid w:val="00DB5FCF"/>
    <w:pPr>
      <w:spacing w:before="100" w:beforeAutospacing="1" w:after="100" w:afterAutospacing="1"/>
    </w:pPr>
    <w:rPr>
      <w:rFonts w:ascii="Times New Roman" w:eastAsia="Times New Roman" w:hAnsi="Times New Roman"/>
      <w:sz w:val="24"/>
      <w:szCs w:val="24"/>
    </w:rPr>
  </w:style>
  <w:style w:type="paragraph" w:customStyle="1" w:styleId="c48">
    <w:name w:val="c48"/>
    <w:basedOn w:val="a"/>
    <w:rsid w:val="00DB5FCF"/>
    <w:pPr>
      <w:spacing w:before="100" w:beforeAutospacing="1" w:after="100" w:afterAutospacing="1"/>
    </w:pPr>
    <w:rPr>
      <w:rFonts w:ascii="Times New Roman" w:eastAsia="Times New Roman" w:hAnsi="Times New Roman"/>
      <w:sz w:val="24"/>
      <w:szCs w:val="24"/>
    </w:rPr>
  </w:style>
  <w:style w:type="paragraph" w:styleId="a7">
    <w:name w:val="endnote text"/>
    <w:basedOn w:val="a"/>
    <w:link w:val="a8"/>
    <w:uiPriority w:val="99"/>
    <w:semiHidden/>
    <w:unhideWhenUsed/>
    <w:rsid w:val="00DB5FCF"/>
  </w:style>
  <w:style w:type="character" w:customStyle="1" w:styleId="a8">
    <w:name w:val="Текст концевой сноски Знак"/>
    <w:basedOn w:val="a0"/>
    <w:link w:val="a7"/>
    <w:uiPriority w:val="99"/>
    <w:semiHidden/>
    <w:rsid w:val="00DB5FCF"/>
    <w:rPr>
      <w:rFonts w:ascii="Times" w:eastAsia="Calibri" w:hAnsi="Times" w:cs="Times New Roman"/>
      <w:sz w:val="20"/>
      <w:szCs w:val="20"/>
      <w:lang w:eastAsia="ru-RU"/>
    </w:rPr>
  </w:style>
  <w:style w:type="character" w:styleId="a9">
    <w:name w:val="endnote reference"/>
    <w:basedOn w:val="a0"/>
    <w:uiPriority w:val="99"/>
    <w:semiHidden/>
    <w:unhideWhenUsed/>
    <w:rsid w:val="00DB5FCF"/>
    <w:rPr>
      <w:vertAlign w:val="superscript"/>
    </w:rPr>
  </w:style>
  <w:style w:type="paragraph" w:styleId="aa">
    <w:name w:val="Normal (Web)"/>
    <w:basedOn w:val="a"/>
    <w:unhideWhenUsed/>
    <w:rsid w:val="001354B0"/>
    <w:pPr>
      <w:spacing w:before="100" w:beforeAutospacing="1" w:after="100" w:afterAutospacing="1"/>
    </w:pPr>
    <w:rPr>
      <w:rFonts w:ascii="Times New Roman" w:eastAsia="Times New Roman" w:hAnsi="Times New Roman"/>
      <w:sz w:val="24"/>
      <w:szCs w:val="24"/>
    </w:rPr>
  </w:style>
  <w:style w:type="paragraph" w:styleId="3">
    <w:name w:val="Body Text Indent 3"/>
    <w:basedOn w:val="a"/>
    <w:link w:val="30"/>
    <w:semiHidden/>
    <w:rsid w:val="00BA6A0B"/>
    <w:pPr>
      <w:spacing w:after="120"/>
      <w:ind w:left="283"/>
    </w:pPr>
    <w:rPr>
      <w:sz w:val="16"/>
      <w:szCs w:val="16"/>
    </w:rPr>
  </w:style>
  <w:style w:type="character" w:customStyle="1" w:styleId="30">
    <w:name w:val="Основной текст с отступом 3 Знак"/>
    <w:basedOn w:val="a0"/>
    <w:link w:val="3"/>
    <w:semiHidden/>
    <w:rsid w:val="00BA6A0B"/>
    <w:rPr>
      <w:rFonts w:ascii="Times" w:eastAsia="Calibri" w:hAnsi="Times" w:cs="Times New Roman"/>
      <w:sz w:val="16"/>
      <w:szCs w:val="16"/>
      <w:lang w:eastAsia="ru-RU"/>
    </w:rPr>
  </w:style>
  <w:style w:type="paragraph" w:styleId="ab">
    <w:name w:val="header"/>
    <w:basedOn w:val="a"/>
    <w:link w:val="ac"/>
    <w:uiPriority w:val="99"/>
    <w:unhideWhenUsed/>
    <w:rsid w:val="0076365B"/>
    <w:pPr>
      <w:tabs>
        <w:tab w:val="center" w:pos="4677"/>
        <w:tab w:val="right" w:pos="9355"/>
      </w:tabs>
    </w:pPr>
  </w:style>
  <w:style w:type="character" w:customStyle="1" w:styleId="ac">
    <w:name w:val="Верхний колонтитул Знак"/>
    <w:basedOn w:val="a0"/>
    <w:link w:val="ab"/>
    <w:uiPriority w:val="99"/>
    <w:rsid w:val="0076365B"/>
    <w:rPr>
      <w:rFonts w:ascii="Times" w:eastAsia="Calibri" w:hAnsi="Times" w:cs="Times New Roman"/>
      <w:sz w:val="20"/>
      <w:szCs w:val="20"/>
      <w:lang w:eastAsia="ru-RU"/>
    </w:rPr>
  </w:style>
  <w:style w:type="paragraph" w:styleId="ad">
    <w:name w:val="footer"/>
    <w:basedOn w:val="a"/>
    <w:link w:val="ae"/>
    <w:uiPriority w:val="99"/>
    <w:unhideWhenUsed/>
    <w:rsid w:val="0076365B"/>
    <w:pPr>
      <w:tabs>
        <w:tab w:val="center" w:pos="4677"/>
        <w:tab w:val="right" w:pos="9355"/>
      </w:tabs>
    </w:pPr>
  </w:style>
  <w:style w:type="character" w:customStyle="1" w:styleId="ae">
    <w:name w:val="Нижний колонтитул Знак"/>
    <w:basedOn w:val="a0"/>
    <w:link w:val="ad"/>
    <w:uiPriority w:val="99"/>
    <w:rsid w:val="0076365B"/>
    <w:rPr>
      <w:rFonts w:ascii="Times" w:eastAsia="Calibri" w:hAnsi="Times"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13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00025-11D8-49E9-A497-46FC693DC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27</Pages>
  <Words>5443</Words>
  <Characters>31029</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Павел Бикбулатов</dc:creator>
  <cp:lastModifiedBy>Полина</cp:lastModifiedBy>
  <cp:revision>5</cp:revision>
  <dcterms:created xsi:type="dcterms:W3CDTF">2019-01-16T17:25:00Z</dcterms:created>
  <dcterms:modified xsi:type="dcterms:W3CDTF">2019-01-17T21:51:00Z</dcterms:modified>
</cp:coreProperties>
</file>